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BE" w:rsidRDefault="00607CBE" w:rsidP="00607CBE">
      <w:r>
        <w:t xml:space="preserve">Проблемы текстов, предлагаемых для анализа выпускникам на едином государственном экзамене по русскому языку. </w:t>
      </w:r>
    </w:p>
    <w:p w:rsidR="00607CBE" w:rsidRDefault="00607CBE" w:rsidP="00607CBE">
      <w:r>
        <w:rPr>
          <w:rFonts w:ascii="Calibri" w:hAnsi="Calibri" w:cs="Calibri"/>
        </w:rPr>
        <w:t xml:space="preserve"> Проблемы семьи: проблема памяти о своих истоках, о своём детстве (Почему, повзрослев, человек ощущает связь с домом своего детства, с миром своего детства?)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роли детства в жизни человека (Почему детство – важнейший этап жизни человека?) </w:t>
      </w:r>
    </w:p>
    <w:p w:rsidR="00607CBE" w:rsidRDefault="00607CBE" w:rsidP="00607CBE">
      <w:r>
        <w:rPr>
          <w:rFonts w:ascii="Calibri" w:hAnsi="Calibri" w:cs="Calibri"/>
        </w:rPr>
        <w:t> пр</w:t>
      </w:r>
      <w:r>
        <w:t xml:space="preserve">облема исторической памяти (Зачем человеку хранить память о прошлом? что значит любить свою семью и свою Родину?)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отчего дома (Почему нельзя забывать отчий дом?) </w:t>
      </w:r>
    </w:p>
    <w:p w:rsidR="00607CBE" w:rsidRDefault="00607CBE" w:rsidP="00607CBE">
      <w:r>
        <w:rPr>
          <w:rFonts w:ascii="Calibri" w:hAnsi="Calibri" w:cs="Calibri"/>
        </w:rPr>
        <w:t> проблема оценки такого периода жизни человека, как детство (Действительно ли де</w:t>
      </w:r>
      <w:r>
        <w:t xml:space="preserve">тство – «золотой» период жизни человека? какова роль детства в становлении личности?)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нравственной прочности человека (Почему именно в обыденных житейских ситуациях зачастую проявляется нравственная сущность человека?) </w:t>
      </w:r>
    </w:p>
    <w:p w:rsidR="00607CBE" w:rsidRDefault="00607CBE" w:rsidP="00607CBE">
      <w:r>
        <w:rPr>
          <w:rFonts w:ascii="Calibri" w:hAnsi="Calibri" w:cs="Calibri"/>
        </w:rPr>
        <w:t> проблемы экологии: про</w:t>
      </w:r>
      <w:r>
        <w:t xml:space="preserve">блема развития и сохранения русского языка (Обогащается или портится русский язык благодаря заимствованиям?)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влияния человека на природу (Какова степень влияния человека на природу и в чём заключаются возможные последствия этого влияния?) </w:t>
      </w:r>
    </w:p>
    <w:p w:rsidR="00607CBE" w:rsidRDefault="00607CBE" w:rsidP="00607CBE">
      <w:r>
        <w:rPr>
          <w:rFonts w:ascii="Calibri" w:hAnsi="Calibri" w:cs="Calibri"/>
        </w:rPr>
        <w:t> пр</w:t>
      </w:r>
      <w:r>
        <w:t xml:space="preserve">облема восприятия человеком природы как живой материи (Должен ли человек воспринимать природу как нечто живое, заботиться о ней?) </w:t>
      </w:r>
    </w:p>
    <w:p w:rsidR="00607CBE" w:rsidRDefault="00607CBE" w:rsidP="00607CBE">
      <w:r>
        <w:rPr>
          <w:rFonts w:ascii="Calibri" w:hAnsi="Calibri" w:cs="Calibri"/>
        </w:rPr>
        <w:t> человек и общество: проблема несправедливости социального устройства общества (Естественно ли деление людей на богатых и ни</w:t>
      </w:r>
      <w:r>
        <w:t xml:space="preserve">щих? Правильно ли устроено общество?)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отчуждённости мира богатых и сытых от мира бедных и голодных (Думают ли богатые и сытые о тех, кто не может позволить себе есть досыта?)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внутреннего противостояния искушению изобилием (Могут ли </w:t>
      </w:r>
      <w:r>
        <w:t xml:space="preserve">дети из бедной семьи противостоять искушению изобилием и не озлобиться?) </w:t>
      </w:r>
    </w:p>
    <w:p w:rsidR="00607CBE" w:rsidRDefault="00607CBE" w:rsidP="00607CBE">
      <w:r>
        <w:rPr>
          <w:rFonts w:ascii="Calibri" w:hAnsi="Calibri" w:cs="Calibri"/>
        </w:rPr>
        <w:t xml:space="preserve"> проблема выбора профессии с учётом личных и общественных интересов (Могут ли при выборе профессии совпадать личные и общественные интересы?) </w:t>
      </w:r>
    </w:p>
    <w:p w:rsidR="00607CBE" w:rsidRDefault="00607CBE" w:rsidP="00607CBE">
      <w:r>
        <w:rPr>
          <w:rFonts w:ascii="Calibri" w:hAnsi="Calibri" w:cs="Calibri"/>
        </w:rPr>
        <w:t> ответственность человека перед самим</w:t>
      </w:r>
      <w:r>
        <w:t xml:space="preserve"> собой и обществом в целом за реализацию своих способностей (Должен ли человек отвечать перед обществом за реализацию своих способностей?) </w:t>
      </w:r>
    </w:p>
    <w:p w:rsidR="00607CBE" w:rsidRDefault="00607CBE" w:rsidP="00607CBE">
      <w:r>
        <w:rPr>
          <w:rFonts w:ascii="Calibri" w:hAnsi="Calibri" w:cs="Calibri"/>
        </w:rPr>
        <w:t> проблема свободы личности и ответственности человека перед обществом (Может ли человек быть свободным от общества,</w:t>
      </w:r>
      <w:r>
        <w:t xml:space="preserve"> других людей? ограничивает ли общество свободу человека?) </w:t>
      </w:r>
    </w:p>
    <w:p w:rsidR="00607CBE" w:rsidRDefault="00607CBE" w:rsidP="00607C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 проблема создания общества с таким устройством, чтобы эгоист или жестокий человек были вынуждены проявлять сострадание и великодушие (Возможно ли создание идеального общества?) </w:t>
      </w:r>
    </w:p>
    <w:p w:rsidR="001A48E9" w:rsidRDefault="00607CBE" w:rsidP="00607CBE">
      <w:r>
        <w:rPr>
          <w:rFonts w:ascii="Calibri" w:hAnsi="Calibri" w:cs="Calibri"/>
        </w:rPr>
        <w:t> проблема комме</w:t>
      </w:r>
      <w:r>
        <w:t>рциализации культуры (Что недопустимо в процессе коммерциализации культуры?)</w:t>
      </w:r>
    </w:p>
    <w:sectPr w:rsidR="001A48E9" w:rsidSect="001A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607CBE"/>
    <w:rsid w:val="001A48E9"/>
    <w:rsid w:val="0060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>Grizli777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2011-01-05T18:38:00Z</dcterms:created>
  <dcterms:modified xsi:type="dcterms:W3CDTF">2011-01-05T18:39:00Z</dcterms:modified>
</cp:coreProperties>
</file>