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7E" w:rsidRPr="00931538" w:rsidRDefault="00FE37EF" w:rsidP="00931538">
      <w:pPr>
        <w:pStyle w:val="20"/>
        <w:shd w:val="clear" w:color="auto" w:fill="auto"/>
        <w:spacing w:after="98" w:line="276" w:lineRule="auto"/>
        <w:rPr>
          <w:rFonts w:ascii="Times New Roman" w:hAnsi="Times New Roman" w:cs="Times New Roman"/>
          <w:sz w:val="24"/>
          <w:szCs w:val="24"/>
        </w:rPr>
      </w:pPr>
      <w:r w:rsidRPr="00931538">
        <w:rPr>
          <w:rFonts w:ascii="Times New Roman" w:hAnsi="Times New Roman" w:cs="Times New Roman"/>
          <w:sz w:val="24"/>
          <w:szCs w:val="24"/>
        </w:rPr>
        <w:t>§ 11. СОЦИАЛЬНОЕ ПОЗНАНИЕ</w:t>
      </w:r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left="20" w:firstLine="320"/>
        <w:rPr>
          <w:sz w:val="24"/>
          <w:szCs w:val="24"/>
        </w:rPr>
      </w:pPr>
      <w:r w:rsidRPr="00931538">
        <w:rPr>
          <w:sz w:val="24"/>
          <w:szCs w:val="24"/>
        </w:rPr>
        <w:t>Выше мы говорили о познании любых объектов реальной дей</w:t>
      </w:r>
      <w:r w:rsidRPr="00931538">
        <w:rPr>
          <w:sz w:val="24"/>
          <w:szCs w:val="24"/>
        </w:rPr>
        <w:softHyphen/>
        <w:t>ствительности — и природных, и со</w:t>
      </w:r>
      <w:r w:rsidR="00931538" w:rsidRPr="00931538">
        <w:rPr>
          <w:sz w:val="24"/>
          <w:szCs w:val="24"/>
        </w:rPr>
        <w:t xml:space="preserve">циальных (общественных). </w:t>
      </w:r>
      <w:proofErr w:type="gramStart"/>
      <w:r w:rsidR="00931538" w:rsidRPr="00931538">
        <w:rPr>
          <w:sz w:val="24"/>
          <w:szCs w:val="24"/>
        </w:rPr>
        <w:t>Однако п</w:t>
      </w:r>
      <w:r w:rsidRPr="00931538">
        <w:rPr>
          <w:sz w:val="24"/>
          <w:szCs w:val="24"/>
        </w:rPr>
        <w:t>ознание общества, протекающих в нем социальных про</w:t>
      </w:r>
      <w:r w:rsidRPr="00931538">
        <w:rPr>
          <w:sz w:val="24"/>
          <w:szCs w:val="24"/>
        </w:rPr>
        <w:softHyphen/>
        <w:t>цессов имеет,</w:t>
      </w:r>
      <w:r w:rsidRPr="00931538">
        <w:rPr>
          <w:sz w:val="24"/>
          <w:szCs w:val="24"/>
        </w:rPr>
        <w:t xml:space="preserve"> </w:t>
      </w:r>
      <w:r w:rsidRPr="00931538">
        <w:rPr>
          <w:sz w:val="24"/>
          <w:szCs w:val="24"/>
        </w:rPr>
        <w:t>наряду с о</w:t>
      </w:r>
      <w:r w:rsidR="00931538">
        <w:rPr>
          <w:sz w:val="24"/>
          <w:szCs w:val="24"/>
        </w:rPr>
        <w:t>бщ</w:t>
      </w:r>
      <w:r w:rsidRPr="00931538">
        <w:rPr>
          <w:sz w:val="24"/>
          <w:szCs w:val="24"/>
        </w:rPr>
        <w:t>ими для всей познавательной</w:t>
      </w:r>
      <w:r w:rsidRPr="00931538">
        <w:rPr>
          <w:sz w:val="24"/>
          <w:szCs w:val="24"/>
        </w:rPr>
        <w:t xml:space="preserve"> деятельности чертами, также имущественные отличия от позна</w:t>
      </w:r>
      <w:r w:rsidRPr="00931538">
        <w:rPr>
          <w:sz w:val="24"/>
          <w:szCs w:val="24"/>
        </w:rPr>
        <w:softHyphen/>
        <w:t>ния природы..)</w:t>
      </w:r>
      <w:proofErr w:type="gramEnd"/>
    </w:p>
    <w:p w:rsidR="00E22E7E" w:rsidRPr="00931538" w:rsidRDefault="00FE37EF" w:rsidP="00931538">
      <w:pPr>
        <w:pStyle w:val="50"/>
        <w:shd w:val="clear" w:color="auto" w:fill="auto"/>
        <w:spacing w:line="276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931538">
        <w:rPr>
          <w:rFonts w:ascii="Times New Roman" w:hAnsi="Times New Roman" w:cs="Times New Roman"/>
          <w:b/>
          <w:sz w:val="28"/>
          <w:szCs w:val="28"/>
        </w:rPr>
        <w:t>Особенности социального познания</w:t>
      </w:r>
      <w:r w:rsidR="00931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firstLine="284"/>
        <w:rPr>
          <w:sz w:val="24"/>
          <w:szCs w:val="24"/>
        </w:rPr>
      </w:pPr>
      <w:r w:rsidRPr="00931538">
        <w:rPr>
          <w:sz w:val="24"/>
          <w:szCs w:val="24"/>
        </w:rPr>
        <w:t>Усилиями ученых, изучающих социальные явления, общество позна</w:t>
      </w:r>
      <w:r w:rsidR="00931538">
        <w:rPr>
          <w:sz w:val="24"/>
          <w:szCs w:val="24"/>
        </w:rPr>
        <w:t xml:space="preserve">ет само себя. Другими словами, </w:t>
      </w:r>
      <w:r w:rsidRPr="00931538">
        <w:rPr>
          <w:sz w:val="24"/>
          <w:szCs w:val="24"/>
        </w:rPr>
        <w:t>су</w:t>
      </w:r>
      <w:r w:rsidRPr="00931538">
        <w:rPr>
          <w:rStyle w:val="1"/>
          <w:sz w:val="24"/>
          <w:szCs w:val="24"/>
        </w:rPr>
        <w:t>б</w:t>
      </w:r>
      <w:r w:rsidRPr="00931538">
        <w:rPr>
          <w:rStyle w:val="1"/>
          <w:sz w:val="24"/>
          <w:szCs w:val="24"/>
        </w:rPr>
        <w:t>ъект</w:t>
      </w:r>
      <w:r w:rsidRPr="00931538">
        <w:rPr>
          <w:sz w:val="24"/>
          <w:szCs w:val="24"/>
        </w:rPr>
        <w:t xml:space="preserve"> познания (обще</w:t>
      </w:r>
      <w:r w:rsidRPr="00931538">
        <w:rPr>
          <w:sz w:val="24"/>
          <w:szCs w:val="24"/>
        </w:rPr>
        <w:softHyphen/>
        <w:t>ство) и его объект (общество) совпада</w:t>
      </w:r>
      <w:r w:rsidR="00931538">
        <w:rPr>
          <w:sz w:val="24"/>
          <w:szCs w:val="24"/>
        </w:rPr>
        <w:t xml:space="preserve">ют. </w:t>
      </w:r>
      <w:r w:rsidRPr="00931538">
        <w:rPr>
          <w:sz w:val="24"/>
          <w:szCs w:val="24"/>
        </w:rPr>
        <w:t>Люди являются твор</w:t>
      </w:r>
      <w:r w:rsidRPr="00931538">
        <w:rPr>
          <w:sz w:val="24"/>
          <w:szCs w:val="24"/>
        </w:rPr>
        <w:softHyphen/>
        <w:t>цами общественной жизни и ее изменен</w:t>
      </w:r>
      <w:r w:rsidR="00931538">
        <w:rPr>
          <w:sz w:val="24"/>
          <w:szCs w:val="24"/>
        </w:rPr>
        <w:t>ий</w:t>
      </w:r>
      <w:r w:rsidRPr="00931538">
        <w:rPr>
          <w:sz w:val="24"/>
          <w:szCs w:val="24"/>
        </w:rPr>
        <w:t>, они же познают соци</w:t>
      </w:r>
      <w:r w:rsidRPr="00931538">
        <w:rPr>
          <w:sz w:val="24"/>
          <w:szCs w:val="24"/>
        </w:rPr>
        <w:softHyphen/>
        <w:t>альную действительность, ее историю. Включенность человека как социального существа в социальную жизнь, которую он же и</w:t>
      </w:r>
      <w:r w:rsidRPr="00931538">
        <w:rPr>
          <w:sz w:val="24"/>
          <w:szCs w:val="24"/>
        </w:rPr>
        <w:t>зучает, не может не сказаться на процессе познания.</w:t>
      </w:r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left="440" w:firstLine="300"/>
        <w:jc w:val="left"/>
        <w:rPr>
          <w:sz w:val="24"/>
          <w:szCs w:val="24"/>
        </w:rPr>
      </w:pPr>
      <w:r w:rsidRPr="00931538">
        <w:rPr>
          <w:sz w:val="24"/>
          <w:szCs w:val="24"/>
        </w:rPr>
        <w:t xml:space="preserve">Сравним: один ученый изучает физические явления, </w:t>
      </w:r>
      <w:r w:rsidR="00931538">
        <w:rPr>
          <w:sz w:val="24"/>
          <w:szCs w:val="24"/>
        </w:rPr>
        <w:t>напри</w:t>
      </w:r>
      <w:r w:rsidR="00931538">
        <w:rPr>
          <w:sz w:val="24"/>
          <w:szCs w:val="24"/>
        </w:rPr>
        <w:softHyphen/>
        <w:t>мер электричество, другой</w:t>
      </w:r>
      <w:r w:rsidRPr="00931538">
        <w:rPr>
          <w:sz w:val="24"/>
          <w:szCs w:val="24"/>
        </w:rPr>
        <w:t xml:space="preserve">— </w:t>
      </w:r>
      <w:proofErr w:type="gramStart"/>
      <w:r w:rsidRPr="00931538">
        <w:rPr>
          <w:sz w:val="24"/>
          <w:szCs w:val="24"/>
        </w:rPr>
        <w:t>жи</w:t>
      </w:r>
      <w:proofErr w:type="gramEnd"/>
      <w:r w:rsidRPr="00931538">
        <w:rPr>
          <w:sz w:val="24"/>
          <w:szCs w:val="24"/>
        </w:rPr>
        <w:t>знь общества. Первый смотрит на объект изучения со стороны, второй является частицей изуча</w:t>
      </w:r>
      <w:r w:rsidRPr="00931538">
        <w:rPr>
          <w:sz w:val="24"/>
          <w:szCs w:val="24"/>
        </w:rPr>
        <w:softHyphen/>
        <w:t>емого объекта. Вы согласитес</w:t>
      </w:r>
      <w:r w:rsidRPr="00931538">
        <w:rPr>
          <w:sz w:val="24"/>
          <w:szCs w:val="24"/>
        </w:rPr>
        <w:t>ь, что тот, кто включен в изучае</w:t>
      </w:r>
      <w:r w:rsidRPr="00931538">
        <w:rPr>
          <w:sz w:val="24"/>
          <w:szCs w:val="24"/>
        </w:rPr>
        <w:softHyphen/>
        <w:t>мый процесс, видит его как бы изнутри, имеет преимущества пе</w:t>
      </w:r>
      <w:r w:rsidRPr="00931538">
        <w:rPr>
          <w:sz w:val="24"/>
          <w:szCs w:val="24"/>
        </w:rPr>
        <w:softHyphen/>
        <w:t>ред тем, кто пытается проникнуть в сущность природных процес</w:t>
      </w:r>
      <w:r w:rsidRPr="00931538">
        <w:rPr>
          <w:sz w:val="24"/>
          <w:szCs w:val="24"/>
        </w:rPr>
        <w:softHyphen/>
        <w:t xml:space="preserve">сов, протекающих независимо от человека. Но, с другой стороны, </w:t>
      </w:r>
      <w:r w:rsidRPr="00931538">
        <w:rPr>
          <w:b/>
          <w:sz w:val="32"/>
          <w:szCs w:val="32"/>
        </w:rPr>
        <w:t>будучи участником социального развития</w:t>
      </w:r>
      <w:r w:rsidRPr="00931538">
        <w:rPr>
          <w:b/>
          <w:sz w:val="32"/>
          <w:szCs w:val="32"/>
        </w:rPr>
        <w:t xml:space="preserve">, </w:t>
      </w:r>
      <w:proofErr w:type="gramStart"/>
      <w:r w:rsidRPr="00931538">
        <w:rPr>
          <w:b/>
          <w:sz w:val="32"/>
          <w:szCs w:val="32"/>
        </w:rPr>
        <w:t>человек</w:t>
      </w:r>
      <w:proofErr w:type="gramEnd"/>
      <w:r w:rsidRPr="00931538">
        <w:rPr>
          <w:b/>
          <w:sz w:val="32"/>
          <w:szCs w:val="32"/>
        </w:rPr>
        <w:t xml:space="preserve"> не может быть безразличным к происходящему. Одни явления вызывают</w:t>
      </w:r>
      <w:r w:rsidR="00931538">
        <w:rPr>
          <w:b/>
          <w:sz w:val="32"/>
          <w:szCs w:val="32"/>
        </w:rPr>
        <w:t xml:space="preserve"> </w:t>
      </w:r>
      <w:r w:rsidR="00931538" w:rsidRPr="00931538">
        <w:rPr>
          <w:rStyle w:val="Verdana85pt1pt"/>
          <w:rFonts w:ascii="Times New Roman" w:hAnsi="Times New Roman" w:cs="Times New Roman"/>
          <w:b/>
          <w:i w:val="0"/>
          <w:sz w:val="32"/>
          <w:szCs w:val="32"/>
          <w:lang w:val="ru-RU"/>
        </w:rPr>
        <w:t>у</w:t>
      </w:r>
      <w:r w:rsidRPr="00931538">
        <w:rPr>
          <w:b/>
          <w:sz w:val="32"/>
          <w:szCs w:val="32"/>
        </w:rPr>
        <w:t xml:space="preserve"> </w:t>
      </w:r>
      <w:r w:rsidRPr="00931538">
        <w:rPr>
          <w:b/>
          <w:sz w:val="32"/>
          <w:szCs w:val="32"/>
        </w:rPr>
        <w:t xml:space="preserve">него положительные чувства, другие — антипатию. </w:t>
      </w:r>
      <w:r w:rsidR="00931538" w:rsidRPr="00931538">
        <w:rPr>
          <w:b/>
          <w:sz w:val="32"/>
          <w:szCs w:val="32"/>
        </w:rPr>
        <w:t>О</w:t>
      </w:r>
      <w:r w:rsidRPr="00931538">
        <w:rPr>
          <w:rStyle w:val="1"/>
          <w:b/>
          <w:sz w:val="32"/>
          <w:szCs w:val="32"/>
          <w:u w:val="none"/>
        </w:rPr>
        <w:t>дн</w:t>
      </w:r>
      <w:r w:rsidRPr="00931538">
        <w:rPr>
          <w:b/>
          <w:sz w:val="32"/>
          <w:szCs w:val="32"/>
        </w:rPr>
        <w:t xml:space="preserve">им </w:t>
      </w:r>
      <w:r w:rsidRPr="00931538">
        <w:rPr>
          <w:rStyle w:val="Verdana85pt1pt"/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931538">
        <w:rPr>
          <w:b/>
          <w:sz w:val="32"/>
          <w:szCs w:val="32"/>
        </w:rPr>
        <w:t>социальным силам,. партиям, деятелям он сочувствует</w:t>
      </w:r>
      <w:r w:rsidR="00931538" w:rsidRPr="00931538">
        <w:rPr>
          <w:b/>
          <w:sz w:val="32"/>
          <w:szCs w:val="32"/>
        </w:rPr>
        <w:t xml:space="preserve">, </w:t>
      </w:r>
      <w:r w:rsidRPr="00931538">
        <w:rPr>
          <w:b/>
          <w:sz w:val="32"/>
          <w:szCs w:val="32"/>
        </w:rPr>
        <w:t>дру</w:t>
      </w:r>
      <w:r w:rsidRPr="00931538">
        <w:rPr>
          <w:b/>
          <w:sz w:val="32"/>
          <w:szCs w:val="32"/>
        </w:rPr>
        <w:t>гих осуждает...</w:t>
      </w:r>
      <w:r w:rsidR="00931538" w:rsidRPr="00931538">
        <w:rPr>
          <w:b/>
          <w:sz w:val="32"/>
          <w:szCs w:val="32"/>
        </w:rPr>
        <w:t xml:space="preserve"> </w:t>
      </w:r>
      <w:r w:rsidRPr="00931538">
        <w:rPr>
          <w:b/>
          <w:sz w:val="32"/>
          <w:szCs w:val="32"/>
        </w:rPr>
        <w:t>это накладывает отпечаток на процесс п</w:t>
      </w:r>
      <w:proofErr w:type="gramStart"/>
      <w:r w:rsidRPr="00931538">
        <w:rPr>
          <w:b/>
          <w:sz w:val="32"/>
          <w:szCs w:val="32"/>
        </w:rPr>
        <w:t>о-</w:t>
      </w:r>
      <w:proofErr w:type="gramEnd"/>
      <w:r w:rsidRPr="00931538">
        <w:rPr>
          <w:b/>
          <w:sz w:val="32"/>
          <w:szCs w:val="32"/>
        </w:rPr>
        <w:t xml:space="preserve"> </w:t>
      </w:r>
      <w:r w:rsidRPr="00931538">
        <w:rPr>
          <w:b/>
          <w:sz w:val="32"/>
          <w:szCs w:val="32"/>
        </w:rPr>
        <w:t>знания.</w:t>
      </w:r>
      <w:r w:rsidRPr="00931538">
        <w:rPr>
          <w:sz w:val="24"/>
          <w:szCs w:val="24"/>
        </w:rPr>
        <w:t xml:space="preserve"> Вероятно, вы знаете, что нередко на суде друзья преступника всячески подчеркивают его человеческие досто</w:t>
      </w:r>
      <w:r w:rsidRPr="00931538">
        <w:rPr>
          <w:sz w:val="24"/>
          <w:szCs w:val="24"/>
        </w:rPr>
        <w:softHyphen/>
        <w:t xml:space="preserve">инства, а пострадавшие, напротив, видят в нем лишь недобрые качества. </w:t>
      </w:r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rPr>
          <w:b/>
          <w:sz w:val="32"/>
          <w:szCs w:val="32"/>
        </w:rPr>
      </w:pPr>
      <w:bookmarkStart w:id="0" w:name="_GoBack"/>
      <w:r w:rsidRPr="00931538">
        <w:rPr>
          <w:b/>
          <w:sz w:val="32"/>
          <w:szCs w:val="32"/>
        </w:rPr>
        <w:t>Но дело не только в</w:t>
      </w:r>
      <w:r w:rsidR="00931538" w:rsidRPr="00931538">
        <w:rPr>
          <w:b/>
          <w:sz w:val="32"/>
          <w:szCs w:val="32"/>
        </w:rPr>
        <w:t xml:space="preserve">. личностной оценке общественных </w:t>
      </w:r>
      <w:r w:rsidRPr="00931538">
        <w:rPr>
          <w:b/>
          <w:sz w:val="32"/>
          <w:szCs w:val="32"/>
        </w:rPr>
        <w:t xml:space="preserve"> явле</w:t>
      </w:r>
      <w:r w:rsidR="00931538" w:rsidRPr="00931538">
        <w:rPr>
          <w:b/>
          <w:sz w:val="32"/>
          <w:szCs w:val="32"/>
        </w:rPr>
        <w:t xml:space="preserve">ний. </w:t>
      </w:r>
      <w:r w:rsidRPr="00931538">
        <w:rPr>
          <w:b/>
          <w:sz w:val="32"/>
          <w:szCs w:val="32"/>
        </w:rPr>
        <w:t xml:space="preserve"> Поскольку и</w:t>
      </w:r>
      <w:r w:rsidR="00931538" w:rsidRPr="00931538">
        <w:rPr>
          <w:b/>
          <w:sz w:val="32"/>
          <w:szCs w:val="32"/>
        </w:rPr>
        <w:t>нтересы б</w:t>
      </w:r>
      <w:r w:rsidRPr="00931538">
        <w:rPr>
          <w:b/>
          <w:sz w:val="32"/>
          <w:szCs w:val="32"/>
        </w:rPr>
        <w:t>ольших груп</w:t>
      </w:r>
      <w:proofErr w:type="gramStart"/>
      <w:r w:rsidRPr="00931538">
        <w:rPr>
          <w:b/>
          <w:sz w:val="32"/>
          <w:szCs w:val="32"/>
        </w:rPr>
        <w:t>п-</w:t>
      </w:r>
      <w:proofErr w:type="gramEnd"/>
      <w:r w:rsidRPr="00931538">
        <w:rPr>
          <w:b/>
          <w:sz w:val="32"/>
          <w:szCs w:val="32"/>
        </w:rPr>
        <w:t xml:space="preserve"> людей (классов, демо</w:t>
      </w:r>
      <w:r w:rsidRPr="00931538">
        <w:rPr>
          <w:b/>
          <w:sz w:val="32"/>
          <w:szCs w:val="32"/>
        </w:rPr>
        <w:softHyphen/>
        <w:t>графических и профессиональных групп и т. д.) не совпадают, а в ряде случаев противоположны, выв</w:t>
      </w:r>
      <w:r w:rsidR="00931538" w:rsidRPr="00931538">
        <w:rPr>
          <w:b/>
          <w:sz w:val="32"/>
          <w:szCs w:val="32"/>
        </w:rPr>
        <w:t xml:space="preserve">оды ученых, изучающих общество, </w:t>
      </w:r>
      <w:r w:rsidRPr="00931538">
        <w:rPr>
          <w:b/>
          <w:sz w:val="32"/>
          <w:szCs w:val="32"/>
        </w:rPr>
        <w:t>задевают интересы тех или иных групп.</w:t>
      </w:r>
    </w:p>
    <w:bookmarkEnd w:id="0"/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left="440" w:firstLine="300"/>
        <w:rPr>
          <w:sz w:val="24"/>
          <w:szCs w:val="24"/>
        </w:rPr>
      </w:pPr>
      <w:r w:rsidRPr="00931538">
        <w:rPr>
          <w:sz w:val="24"/>
          <w:szCs w:val="24"/>
        </w:rPr>
        <w:t xml:space="preserve">Такое бывает и в естественных науках. Если бы </w:t>
      </w:r>
      <w:r w:rsidRPr="00931538">
        <w:rPr>
          <w:sz w:val="24"/>
          <w:szCs w:val="24"/>
        </w:rPr>
        <w:t>учение Джордано Бруно не задевало ничьих интересов, его не отправи</w:t>
      </w:r>
      <w:r w:rsidRPr="00931538">
        <w:rPr>
          <w:sz w:val="24"/>
          <w:szCs w:val="24"/>
        </w:rPr>
        <w:softHyphen/>
        <w:t>ли бы на костер. Но в большинстве случаев открытия физиков и химиков, биологов и геологов не затрагивают положения соци</w:t>
      </w:r>
      <w:r w:rsidRPr="00931538">
        <w:rPr>
          <w:sz w:val="24"/>
          <w:szCs w:val="24"/>
        </w:rPr>
        <w:softHyphen/>
        <w:t xml:space="preserve">альных сил. Это различие </w:t>
      </w:r>
      <w:proofErr w:type="gramStart"/>
      <w:r w:rsidRPr="00931538">
        <w:rPr>
          <w:sz w:val="24"/>
          <w:szCs w:val="24"/>
        </w:rPr>
        <w:t>естественно-научного</w:t>
      </w:r>
      <w:proofErr w:type="gramEnd"/>
      <w:r w:rsidRPr="00931538">
        <w:rPr>
          <w:sz w:val="24"/>
          <w:szCs w:val="24"/>
        </w:rPr>
        <w:t xml:space="preserve"> и социального познания </w:t>
      </w:r>
      <w:r w:rsidRPr="00931538">
        <w:rPr>
          <w:sz w:val="24"/>
          <w:szCs w:val="24"/>
        </w:rPr>
        <w:t xml:space="preserve">заметил еще в XVII в. английский философ Томас Гоббс. </w:t>
      </w:r>
      <w:proofErr w:type="gramStart"/>
      <w:r w:rsidRPr="00931538">
        <w:rPr>
          <w:sz w:val="24"/>
          <w:szCs w:val="24"/>
        </w:rPr>
        <w:t>«Я не сомневаюсь,— писал он,— что если бы истина, что три угла треугольника равны двум углам квадрата, противоре</w:t>
      </w:r>
      <w:r w:rsidRPr="00931538">
        <w:rPr>
          <w:sz w:val="24"/>
          <w:szCs w:val="24"/>
        </w:rPr>
        <w:softHyphen/>
        <w:t>чила чьему-либо праву на власть или интересам тех, кто уже об</w:t>
      </w:r>
      <w:r w:rsidRPr="00931538">
        <w:rPr>
          <w:sz w:val="24"/>
          <w:szCs w:val="24"/>
        </w:rPr>
        <w:softHyphen/>
        <w:t>ладает властью, то, посколь</w:t>
      </w:r>
      <w:r w:rsidRPr="00931538">
        <w:rPr>
          <w:sz w:val="24"/>
          <w:szCs w:val="24"/>
        </w:rPr>
        <w:t>ку это было бы во власти тех, чьи ин</w:t>
      </w:r>
      <w:r w:rsidRPr="00931538">
        <w:rPr>
          <w:sz w:val="24"/>
          <w:szCs w:val="24"/>
        </w:rPr>
        <w:softHyphen/>
        <w:t>тересы задеты этой истиной, учение геометрии было бы если не оспариваемо, то путем сожжения всех книг по геометрии вытес</w:t>
      </w:r>
      <w:r w:rsidRPr="00931538">
        <w:rPr>
          <w:sz w:val="24"/>
          <w:szCs w:val="24"/>
        </w:rPr>
        <w:softHyphen/>
        <w:t>нено».</w:t>
      </w:r>
      <w:proofErr w:type="gramEnd"/>
    </w:p>
    <w:p w:rsidR="00E22E7E" w:rsidRPr="00931538" w:rsidRDefault="00FE37EF" w:rsidP="00931538">
      <w:pPr>
        <w:pStyle w:val="21"/>
        <w:shd w:val="clear" w:color="auto" w:fill="auto"/>
        <w:tabs>
          <w:tab w:val="left" w:pos="510"/>
        </w:tabs>
        <w:spacing w:before="0" w:line="276" w:lineRule="auto"/>
        <w:ind w:left="140"/>
        <w:rPr>
          <w:sz w:val="24"/>
          <w:szCs w:val="24"/>
        </w:rPr>
      </w:pPr>
      <w:r w:rsidRPr="00931538">
        <w:rPr>
          <w:sz w:val="24"/>
          <w:szCs w:val="24"/>
        </w:rPr>
        <w:t>Понятно, что, например, сторонники республики, изучая</w:t>
      </w:r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left="140"/>
        <w:jc w:val="right"/>
        <w:rPr>
          <w:sz w:val="24"/>
          <w:szCs w:val="24"/>
        </w:rPr>
      </w:pPr>
      <w:r w:rsidRPr="00931538">
        <w:rPr>
          <w:sz w:val="24"/>
          <w:szCs w:val="24"/>
        </w:rPr>
        <w:t>формы государства, будут искать</w:t>
      </w:r>
      <w:r w:rsidRPr="00931538">
        <w:rPr>
          <w:sz w:val="24"/>
          <w:szCs w:val="24"/>
        </w:rPr>
        <w:t xml:space="preserve"> подтверждение преимуществ республиканского строя </w:t>
      </w:r>
      <w:proofErr w:type="gramStart"/>
      <w:r w:rsidRPr="00931538">
        <w:rPr>
          <w:sz w:val="24"/>
          <w:szCs w:val="24"/>
        </w:rPr>
        <w:t>перед</w:t>
      </w:r>
      <w:proofErr w:type="gramEnd"/>
      <w:r w:rsidR="00931538">
        <w:rPr>
          <w:sz w:val="24"/>
          <w:szCs w:val="24"/>
        </w:rPr>
        <w:t xml:space="preserve"> монархическим, в то время как </w:t>
      </w:r>
      <w:r w:rsidRPr="00931538">
        <w:rPr>
          <w:sz w:val="24"/>
          <w:szCs w:val="24"/>
        </w:rPr>
        <w:t xml:space="preserve"> монархисты особое внимание уделят доказательствам недостат</w:t>
      </w:r>
      <w:r w:rsidRPr="00931538">
        <w:rPr>
          <w:sz w:val="24"/>
          <w:szCs w:val="24"/>
        </w:rPr>
        <w:softHyphen/>
        <w:t>ков республиканской формы и достоинств монархической.</w:t>
      </w:r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left="20"/>
        <w:rPr>
          <w:sz w:val="24"/>
          <w:szCs w:val="24"/>
        </w:rPr>
      </w:pPr>
      <w:r w:rsidRPr="00931538">
        <w:rPr>
          <w:sz w:val="24"/>
          <w:szCs w:val="24"/>
        </w:rPr>
        <w:t>Беспристрастными в изучении этого вопроса они быть не м</w:t>
      </w:r>
      <w:r w:rsidRPr="00931538">
        <w:rPr>
          <w:sz w:val="24"/>
          <w:szCs w:val="24"/>
        </w:rPr>
        <w:t>огут.</w:t>
      </w:r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left="20"/>
        <w:rPr>
          <w:sz w:val="24"/>
          <w:szCs w:val="24"/>
        </w:rPr>
      </w:pPr>
      <w:r w:rsidRPr="00931538">
        <w:rPr>
          <w:sz w:val="24"/>
          <w:szCs w:val="24"/>
        </w:rPr>
        <w:t>И чем более исследователь включен в социально-политическую борьбу, тем сильнее будут сказываться его субъективные пози</w:t>
      </w:r>
      <w:r w:rsidRPr="00931538">
        <w:rPr>
          <w:sz w:val="24"/>
          <w:szCs w:val="24"/>
        </w:rPr>
        <w:softHyphen/>
        <w:t xml:space="preserve">ции, его пристрастия, потребности, настроения на </w:t>
      </w:r>
      <w:r w:rsidRPr="00931538">
        <w:rPr>
          <w:sz w:val="24"/>
          <w:szCs w:val="24"/>
        </w:rPr>
        <w:lastRenderedPageBreak/>
        <w:t>процессе по</w:t>
      </w:r>
      <w:r w:rsidRPr="00931538">
        <w:rPr>
          <w:sz w:val="24"/>
          <w:szCs w:val="24"/>
        </w:rPr>
        <w:softHyphen/>
        <w:t>знания социального объекта. Совпадение субъекта и объекта со</w:t>
      </w:r>
      <w:r w:rsidRPr="00931538">
        <w:rPr>
          <w:sz w:val="24"/>
          <w:szCs w:val="24"/>
        </w:rPr>
        <w:softHyphen/>
        <w:t>циального</w:t>
      </w:r>
      <w:r w:rsidRPr="00931538">
        <w:rPr>
          <w:sz w:val="24"/>
          <w:szCs w:val="24"/>
        </w:rPr>
        <w:t xml:space="preserve"> познания во многом объясняет наличие многих несо</w:t>
      </w:r>
      <w:r w:rsidRPr="00931538">
        <w:rPr>
          <w:sz w:val="24"/>
          <w:szCs w:val="24"/>
        </w:rPr>
        <w:softHyphen/>
        <w:t>впадающих выводов и оценок, возникающих при изучении одного и того же общественного явления.</w:t>
      </w:r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left="20" w:firstLine="320"/>
        <w:rPr>
          <w:sz w:val="24"/>
          <w:szCs w:val="24"/>
        </w:rPr>
      </w:pPr>
      <w:r w:rsidRPr="00931538">
        <w:rPr>
          <w:sz w:val="24"/>
          <w:szCs w:val="24"/>
        </w:rPr>
        <w:t xml:space="preserve">Еще одна особенность социального познания состоит </w:t>
      </w:r>
      <w:r w:rsidR="00931538">
        <w:rPr>
          <w:sz w:val="24"/>
          <w:szCs w:val="24"/>
        </w:rPr>
        <w:t xml:space="preserve">в </w:t>
      </w:r>
      <w:r w:rsidRPr="00931538">
        <w:rPr>
          <w:sz w:val="24"/>
          <w:szCs w:val="24"/>
        </w:rPr>
        <w:t>слож</w:t>
      </w:r>
      <w:r w:rsidRPr="00931538">
        <w:rPr>
          <w:sz w:val="24"/>
          <w:szCs w:val="24"/>
        </w:rPr>
        <w:t>ности изучаемого объекта — обществам</w:t>
      </w:r>
      <w:proofErr w:type="gramStart"/>
      <w:r w:rsidRPr="00931538">
        <w:rPr>
          <w:sz w:val="24"/>
          <w:szCs w:val="24"/>
        </w:rPr>
        <w:t xml:space="preserve"> В</w:t>
      </w:r>
      <w:proofErr w:type="gramEnd"/>
      <w:r w:rsidRPr="00931538">
        <w:rPr>
          <w:sz w:val="24"/>
          <w:szCs w:val="24"/>
        </w:rPr>
        <w:t xml:space="preserve"> социальных проце</w:t>
      </w:r>
      <w:r w:rsidRPr="00931538">
        <w:rPr>
          <w:sz w:val="24"/>
          <w:szCs w:val="24"/>
        </w:rPr>
        <w:t>ссах взаимодействуют различные социальные силы, переплетаются многообразные экономические, политические, духовные причины, в них вторгается множество случайностей, причудливо пересека</w:t>
      </w:r>
      <w:r w:rsidRPr="00931538">
        <w:rPr>
          <w:sz w:val="24"/>
          <w:szCs w:val="24"/>
        </w:rPr>
        <w:softHyphen/>
        <w:t xml:space="preserve">ются интересы, воля, действия множества людей. </w:t>
      </w:r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left="20" w:firstLine="320"/>
        <w:rPr>
          <w:sz w:val="24"/>
          <w:szCs w:val="24"/>
        </w:rPr>
      </w:pPr>
      <w:r w:rsidRPr="00931538">
        <w:rPr>
          <w:sz w:val="24"/>
          <w:szCs w:val="24"/>
        </w:rPr>
        <w:t>Связи в природе — это с</w:t>
      </w:r>
      <w:r w:rsidRPr="00931538">
        <w:rPr>
          <w:sz w:val="24"/>
          <w:szCs w:val="24"/>
        </w:rPr>
        <w:t>вязи между неодушевленными пред</w:t>
      </w:r>
      <w:r w:rsidRPr="00931538">
        <w:rPr>
          <w:sz w:val="24"/>
          <w:szCs w:val="24"/>
        </w:rPr>
        <w:softHyphen/>
        <w:t xml:space="preserve">метами или неразумными живыми существами. </w:t>
      </w:r>
      <w:r w:rsidRPr="00931538">
        <w:rPr>
          <w:b/>
          <w:sz w:val="36"/>
          <w:szCs w:val="36"/>
        </w:rPr>
        <w:t>Сложность по</w:t>
      </w:r>
      <w:r w:rsidRPr="00931538">
        <w:rPr>
          <w:b/>
          <w:sz w:val="36"/>
          <w:szCs w:val="36"/>
        </w:rPr>
        <w:softHyphen/>
        <w:t>знания связей социальных в том, что здесь приходится разби</w:t>
      </w:r>
      <w:r w:rsidRPr="00931538">
        <w:rPr>
          <w:b/>
          <w:sz w:val="36"/>
          <w:szCs w:val="36"/>
        </w:rPr>
        <w:softHyphen/>
        <w:t>раться в отношениях людей, наделенных сознанием, чьи стремле</w:t>
      </w:r>
      <w:r w:rsidRPr="00931538">
        <w:rPr>
          <w:b/>
          <w:sz w:val="36"/>
          <w:szCs w:val="36"/>
        </w:rPr>
        <w:softHyphen/>
        <w:t>ния, желания, цели зачастую скрыты, замаскированы</w:t>
      </w:r>
      <w:r w:rsidRPr="00931538">
        <w:rPr>
          <w:b/>
          <w:sz w:val="36"/>
          <w:szCs w:val="36"/>
        </w:rPr>
        <w:t xml:space="preserve"> заявлени</w:t>
      </w:r>
      <w:r w:rsidRPr="00931538">
        <w:rPr>
          <w:b/>
          <w:sz w:val="36"/>
          <w:szCs w:val="36"/>
        </w:rPr>
        <w:softHyphen/>
        <w:t>ями, обещаниями, саморекламой.</w:t>
      </w:r>
      <w:r w:rsidRPr="00931538">
        <w:rPr>
          <w:sz w:val="24"/>
          <w:szCs w:val="24"/>
        </w:rPr>
        <w:t xml:space="preserve"> Каждое событие в социальной жизни неповторимо по своему «рисунку». В природе закономер</w:t>
      </w:r>
      <w:r w:rsidRPr="00931538">
        <w:rPr>
          <w:sz w:val="24"/>
          <w:szCs w:val="24"/>
        </w:rPr>
        <w:softHyphen/>
        <w:t>ные связи более очевидны. День приходит на смену ночи, осенью природа засыпает, а весной пробуждается, вода при темпе</w:t>
      </w:r>
      <w:r w:rsidRPr="00931538">
        <w:rPr>
          <w:sz w:val="24"/>
          <w:szCs w:val="24"/>
        </w:rPr>
        <w:softHyphen/>
        <w:t>ратуре ниж</w:t>
      </w:r>
      <w:r w:rsidRPr="00931538">
        <w:rPr>
          <w:sz w:val="24"/>
          <w:szCs w:val="24"/>
        </w:rPr>
        <w:t>е нуля замерзает. В жизни общества события и явле</w:t>
      </w:r>
      <w:r w:rsidRPr="00931538">
        <w:rPr>
          <w:sz w:val="24"/>
          <w:szCs w:val="24"/>
        </w:rPr>
        <w:softHyphen/>
        <w:t>ния не</w:t>
      </w:r>
      <w:r w:rsidR="00931538">
        <w:rPr>
          <w:sz w:val="24"/>
          <w:szCs w:val="24"/>
        </w:rPr>
        <w:t xml:space="preserve"> </w:t>
      </w:r>
      <w:r w:rsidRPr="00931538">
        <w:rPr>
          <w:sz w:val="24"/>
          <w:szCs w:val="24"/>
        </w:rPr>
        <w:t>похожи друг на друга. Даже аналогичные по характеру процессы разительно отличаются. Сравните несколько револю</w:t>
      </w:r>
      <w:r w:rsidRPr="00931538">
        <w:rPr>
          <w:sz w:val="24"/>
          <w:szCs w:val="24"/>
        </w:rPr>
        <w:softHyphen/>
        <w:t>ций в Европе XVII—XIX вв. или несколько крестьянских вос</w:t>
      </w:r>
      <w:r w:rsidRPr="00931538">
        <w:rPr>
          <w:sz w:val="24"/>
          <w:szCs w:val="24"/>
        </w:rPr>
        <w:softHyphen/>
        <w:t>станий, и вы согласитесь, что каж</w:t>
      </w:r>
      <w:r w:rsidRPr="00931538">
        <w:rPr>
          <w:sz w:val="24"/>
          <w:szCs w:val="24"/>
        </w:rPr>
        <w:t>дое отдельное событие имеет свое собственное «лицо». Поэтому в общественной жизни обна</w:t>
      </w:r>
      <w:r w:rsidRPr="00931538">
        <w:rPr>
          <w:sz w:val="24"/>
          <w:szCs w:val="24"/>
        </w:rPr>
        <w:softHyphen/>
        <w:t>ружить закономерность нелегко, разобраться в ее многочислен</w:t>
      </w:r>
      <w:r w:rsidRPr="00931538">
        <w:rPr>
          <w:sz w:val="24"/>
          <w:szCs w:val="24"/>
        </w:rPr>
        <w:softHyphen/>
        <w:t>ных зигзагах, скачках, движениях труднее, чем в природных про</w:t>
      </w:r>
      <w:r w:rsidRPr="00931538">
        <w:rPr>
          <w:sz w:val="24"/>
          <w:szCs w:val="24"/>
        </w:rPr>
        <w:softHyphen/>
        <w:t>цессах.</w:t>
      </w:r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left="20" w:firstLine="320"/>
        <w:rPr>
          <w:sz w:val="24"/>
          <w:szCs w:val="24"/>
        </w:rPr>
      </w:pPr>
      <w:r w:rsidRPr="00931538">
        <w:rPr>
          <w:sz w:val="24"/>
          <w:szCs w:val="24"/>
        </w:rPr>
        <w:t xml:space="preserve">Наконец, еще одна заметная особенность </w:t>
      </w:r>
      <w:r w:rsidRPr="00931538">
        <w:rPr>
          <w:sz w:val="24"/>
          <w:szCs w:val="24"/>
        </w:rPr>
        <w:t>социального позна</w:t>
      </w:r>
      <w:r w:rsidRPr="00931538">
        <w:rPr>
          <w:sz w:val="24"/>
          <w:szCs w:val="24"/>
        </w:rPr>
        <w:softHyphen/>
        <w:t>ния. Если в изучении природы большое место занимает непо</w:t>
      </w:r>
      <w:r w:rsidRPr="00931538">
        <w:rPr>
          <w:sz w:val="24"/>
          <w:szCs w:val="24"/>
        </w:rPr>
        <w:softHyphen/>
        <w:t xml:space="preserve">средственное наблюдение (например, извержения вулкана, жизнь животных и т. п.) и эксперимент, </w:t>
      </w:r>
      <w:r w:rsidR="00931538">
        <w:rPr>
          <w:sz w:val="24"/>
          <w:szCs w:val="24"/>
        </w:rPr>
        <w:t>то в</w:t>
      </w:r>
      <w:r w:rsidRPr="00931538">
        <w:rPr>
          <w:sz w:val="24"/>
          <w:szCs w:val="24"/>
        </w:rPr>
        <w:t xml:space="preserve"> социальном позна</w:t>
      </w:r>
      <w:r w:rsidRPr="00931538">
        <w:rPr>
          <w:sz w:val="24"/>
          <w:szCs w:val="24"/>
        </w:rPr>
        <w:softHyphen/>
        <w:t>нии возможности наблюдения и эксперимента ограничен</w:t>
      </w:r>
      <w:r w:rsidR="00931538">
        <w:rPr>
          <w:sz w:val="24"/>
          <w:szCs w:val="24"/>
        </w:rPr>
        <w:t>ы</w:t>
      </w:r>
      <w:proofErr w:type="gramStart"/>
      <w:r w:rsidRPr="00931538">
        <w:rPr>
          <w:sz w:val="24"/>
          <w:szCs w:val="24"/>
        </w:rPr>
        <w:t xml:space="preserve"> .</w:t>
      </w:r>
      <w:proofErr w:type="gramEnd"/>
      <w:r w:rsidRPr="00931538">
        <w:rPr>
          <w:sz w:val="24"/>
          <w:szCs w:val="24"/>
        </w:rPr>
        <w:t>. В первую</w:t>
      </w:r>
      <w:r w:rsidRPr="00931538">
        <w:rPr>
          <w:sz w:val="24"/>
          <w:szCs w:val="24"/>
        </w:rPr>
        <w:t xml:space="preserve"> очередь это относится к исторической науке. В жизни нельзя наблюдать восстание Спартака, в научной лаборатории невозможно провести эксперимент с реформами Петра I. </w:t>
      </w:r>
      <w:r w:rsidRPr="00931538">
        <w:rPr>
          <w:rStyle w:val="1"/>
          <w:sz w:val="24"/>
          <w:szCs w:val="24"/>
          <w:u w:val="none"/>
        </w:rPr>
        <w:t>Возм</w:t>
      </w:r>
      <w:r w:rsidRPr="00931538">
        <w:rPr>
          <w:sz w:val="24"/>
          <w:szCs w:val="24"/>
        </w:rPr>
        <w:t>о</w:t>
      </w:r>
      <w:r w:rsidRPr="00931538">
        <w:rPr>
          <w:sz w:val="24"/>
          <w:szCs w:val="24"/>
        </w:rPr>
        <w:t>жен лишь ограниченный социальный эксперимент (например, экс</w:t>
      </w:r>
      <w:r w:rsidRPr="00931538">
        <w:rPr>
          <w:sz w:val="24"/>
          <w:szCs w:val="24"/>
        </w:rPr>
        <w:softHyphen/>
        <w:t>перимент в одном регионе</w:t>
      </w:r>
      <w:r w:rsidRPr="00931538">
        <w:rPr>
          <w:sz w:val="24"/>
          <w:szCs w:val="24"/>
        </w:rPr>
        <w:t xml:space="preserve"> по новому принципу организации парламентских выборов или же эксперимент на нескольких фаб</w:t>
      </w:r>
      <w:r w:rsidRPr="00931538">
        <w:rPr>
          <w:sz w:val="24"/>
          <w:szCs w:val="24"/>
        </w:rPr>
        <w:softHyphen/>
        <w:t xml:space="preserve">риках по новой системе управления предприятием). </w:t>
      </w:r>
      <w:proofErr w:type="gramStart"/>
      <w:r w:rsidRPr="00931538">
        <w:rPr>
          <w:sz w:val="24"/>
          <w:szCs w:val="24"/>
        </w:rPr>
        <w:t>Главный же источник знаний — это социальная действительность, историче</w:t>
      </w:r>
      <w:r w:rsidRPr="00931538">
        <w:rPr>
          <w:sz w:val="24"/>
          <w:szCs w:val="24"/>
        </w:rPr>
        <w:softHyphen/>
        <w:t>ский опыт, общественная практику).</w:t>
      </w:r>
      <w:proofErr w:type="gramEnd"/>
    </w:p>
    <w:p w:rsidR="00E22E7E" w:rsidRPr="00931538" w:rsidRDefault="00FE37EF" w:rsidP="00931538">
      <w:pPr>
        <w:pStyle w:val="21"/>
        <w:shd w:val="clear" w:color="auto" w:fill="auto"/>
        <w:spacing w:before="0" w:line="276" w:lineRule="auto"/>
        <w:ind w:left="20" w:firstLine="320"/>
        <w:rPr>
          <w:sz w:val="24"/>
          <w:szCs w:val="24"/>
        </w:rPr>
      </w:pPr>
      <w:r w:rsidRPr="00931538">
        <w:rPr>
          <w:sz w:val="24"/>
          <w:szCs w:val="24"/>
        </w:rPr>
        <w:t xml:space="preserve">Трудности </w:t>
      </w:r>
      <w:r w:rsidRPr="00931538">
        <w:rPr>
          <w:sz w:val="24"/>
          <w:szCs w:val="24"/>
        </w:rPr>
        <w:t>социального познания, как мы видим, велики. Они стали основанием для вывода некоторых ученых о том, что обще</w:t>
      </w:r>
      <w:r w:rsidRPr="00931538">
        <w:rPr>
          <w:sz w:val="24"/>
          <w:szCs w:val="24"/>
        </w:rPr>
        <w:softHyphen/>
        <w:t>ство не поддается научному изучению. Возможно, считают они, только описание общественных явлений. Однако большинство ученых не отказываются и от об</w:t>
      </w:r>
      <w:r w:rsidRPr="00931538">
        <w:rPr>
          <w:sz w:val="24"/>
          <w:szCs w:val="24"/>
        </w:rPr>
        <w:t>ъяснения социальных процессов.</w:t>
      </w:r>
    </w:p>
    <w:sectPr w:rsidR="00E22E7E" w:rsidRPr="00931538" w:rsidSect="00931538">
      <w:type w:val="continuous"/>
      <w:pgSz w:w="11909" w:h="16834"/>
      <w:pgMar w:top="567" w:right="710" w:bottom="567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EF" w:rsidRDefault="00FE37EF">
      <w:r>
        <w:separator/>
      </w:r>
    </w:p>
  </w:endnote>
  <w:endnote w:type="continuationSeparator" w:id="0">
    <w:p w:rsidR="00FE37EF" w:rsidRDefault="00FE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EF" w:rsidRDefault="00FE37EF"/>
  </w:footnote>
  <w:footnote w:type="continuationSeparator" w:id="0">
    <w:p w:rsidR="00FE37EF" w:rsidRDefault="00FE37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22E7E"/>
    <w:rsid w:val="00931538"/>
    <w:rsid w:val="00E22E7E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ru-RU"/>
    </w:rPr>
  </w:style>
  <w:style w:type="character" w:customStyle="1" w:styleId="Verdana85pt1pt">
    <w:name w:val="Основной текст + Verdana;8;5 pt;Курсив;Интервал 1 pt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en-US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Verdana85pt0pt">
    <w:name w:val="Основной текст + Verdana;8;5 pt;Курсив;Интервал 0 pt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Arial Unicode MS" w:eastAsia="Arial Unicode MS" w:hAnsi="Arial Unicode MS" w:cs="Arial Unicode MS"/>
      <w:spacing w:val="10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</w:pPr>
    <w:rPr>
      <w:rFonts w:ascii="Arial Unicode MS" w:eastAsia="Arial Unicode MS" w:hAnsi="Arial Unicode MS" w:cs="Arial Unicode MS"/>
      <w:spacing w:val="-10"/>
      <w:sz w:val="8"/>
      <w:szCs w:val="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120" w:line="211" w:lineRule="exac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spacing w:val="-10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2012-06-11T06:55:00Z</dcterms:created>
  <dcterms:modified xsi:type="dcterms:W3CDTF">2012-06-11T07:02:00Z</dcterms:modified>
</cp:coreProperties>
</file>