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F8E" w:rsidRDefault="00655F8E" w:rsidP="005F5678">
      <w:pPr>
        <w:ind w:firstLine="709"/>
        <w:rPr>
          <w:rFonts w:ascii="Tahoma" w:hAnsi="Tahoma" w:cs="Tahoma"/>
          <w:color w:val="666666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666666"/>
          <w:sz w:val="18"/>
          <w:szCs w:val="18"/>
          <w:shd w:val="clear" w:color="auto" w:fill="FFFFFF"/>
        </w:rPr>
        <w:t>(1) Доказывать, что благородство человека определяется не положением и не знатным происхождением, вряд ли стоит.</w:t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  <w:shd w:val="clear" w:color="auto" w:fill="FFFFFF"/>
        </w:rPr>
        <w:t>(2) В основе благородства прежде всего лежит высокое понимание чести и долга.</w:t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  <w:shd w:val="clear" w:color="auto" w:fill="FFFFFF"/>
        </w:rPr>
        <w:t>(3) Кодекс благородного человека включает в себя такие понятия, как честность, прямота, смелость, принципиальность, настойчивость и в то же время – гуманность, широта взглядов, умение щадить слабого, быть выше мелочей.</w:t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  <w:shd w:val="clear" w:color="auto" w:fill="FFFFFF"/>
        </w:rPr>
        <w:t>(4) Есть люди, которые путают благородство с внешней красивой позой, с кичливостью, зазнайством. (5) Любое критическое замечание в свой адрес они воспринимают как оскорбление собственной чести и закипают «благородным гневом».</w:t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  <w:shd w:val="clear" w:color="auto" w:fill="FFFFFF"/>
        </w:rPr>
        <w:t>(6)Человека, способного на благородный поступок, обладающего чувством собственного достоинства, как раз труднее всего оскорбить или обидеть. (7) Он не станет кипятиться по пустякам и слишком оберегать своё достоинство. (8) У кого оно есть, у того его не отнимешь.</w:t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  <w:shd w:val="clear" w:color="auto" w:fill="FFFFFF"/>
        </w:rPr>
        <w:t>(9) В большей или меньшей степени благородство свойственно всякому твёрдому и честному человеку. (10) Обладающему этими качеством не нужны амбиция и высокомерие. (11) Признать свою ошибку, извиниться, если ты виноват. Не бояться попасть в трудное положение ради друга – это не значит поступиться собственным достоинством, а наоборот – сохранить его.</w:t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  <w:shd w:val="clear" w:color="auto" w:fill="FFFFFF"/>
        </w:rPr>
        <w:t>(12) Истинное благородство неуязвимо для мелочей жизни, потому что оно видит более широкие интересы. (13) Именно в мелочах чаще всего теряют своё достоинство.</w:t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  <w:shd w:val="clear" w:color="auto" w:fill="FFFFFF"/>
        </w:rPr>
        <w:t>(14) Вспомним «хитроумного идальго» Дон Кихота, рыцаря печального образа, ставшего олицетворением человеческого благородства. (15) Чем западает в душу его образ? (16) Тем, что он воевал с мельницами, что бесчисленное количество раз попадал в глупое положение? (17) Да нет же! (18) герой Сервантеса дорог нам за нетерпимость ко злу и несправедливости, за самоотверженное стремление помогать всем слабым и угнетённым, наконец, за чистую веру в свои идеалы и несгибаемую волю добиться их торжества.</w:t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  <w:shd w:val="clear" w:color="auto" w:fill="FFFFFF"/>
        </w:rPr>
        <w:t>(19) Воля творить добро – вот основа благородства Дон Кихота. (20) Благородный человек знает: всякая несправедливость, где бы она ни проявлялась, унижает его. (21) Всякое заблуждение , даже если оно распространено, затрагивает его честь.</w:t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  <w:shd w:val="clear" w:color="auto" w:fill="FFFFFF"/>
        </w:rPr>
        <w:t>(22) Надо уметь при всех обстоятельствах оставаться честным, непоколебимым, гордым человеком. (23) Это и называется благородством. (24) Нет, не «донкихотством», а вполне современным благородством.</w:t>
      </w:r>
      <w:r>
        <w:rPr>
          <w:rFonts w:ascii="Tahoma" w:hAnsi="Tahoma" w:cs="Tahoma"/>
          <w:color w:val="666666"/>
          <w:sz w:val="18"/>
          <w:szCs w:val="18"/>
        </w:rPr>
        <w:br/>
      </w:r>
      <w:r>
        <w:rPr>
          <w:rFonts w:ascii="Tahoma" w:hAnsi="Tahoma" w:cs="Tahoma"/>
          <w:color w:val="666666"/>
          <w:sz w:val="18"/>
          <w:szCs w:val="18"/>
          <w:shd w:val="clear" w:color="auto" w:fill="FFFFFF"/>
        </w:rPr>
        <w:t>(По Ю.Цетлину)</w:t>
      </w:r>
    </w:p>
    <w:p w:rsidR="00655F8E" w:rsidRDefault="00A81BA9" w:rsidP="005F5678">
      <w:pPr>
        <w:ind w:firstLine="709"/>
        <w:rPr>
          <w:rStyle w:val="apple-style-span"/>
          <w:rFonts w:ascii="Arial" w:hAnsi="Arial" w:cs="Arial"/>
          <w:b/>
          <w:bCs/>
          <w:color w:val="333333"/>
          <w:sz w:val="20"/>
          <w:szCs w:val="20"/>
        </w:rPr>
      </w:pPr>
      <w:r>
        <w:rPr>
          <w:rStyle w:val="apple-style-span"/>
          <w:rFonts w:ascii="Arial" w:hAnsi="Arial" w:cs="Arial"/>
          <w:b/>
          <w:bCs/>
          <w:color w:val="333333"/>
          <w:sz w:val="20"/>
          <w:szCs w:val="20"/>
        </w:rPr>
        <w:t xml:space="preserve">Сочинение </w:t>
      </w:r>
    </w:p>
    <w:p w:rsidR="00BC04C1" w:rsidRDefault="00A81BA9" w:rsidP="005F5678">
      <w:pPr>
        <w:ind w:firstLine="709"/>
      </w:pPr>
      <w:r>
        <w:rPr>
          <w:rStyle w:val="apple-style-span"/>
          <w:rFonts w:ascii="Arial" w:hAnsi="Arial" w:cs="Arial"/>
          <w:color w:val="333333"/>
          <w:sz w:val="20"/>
          <w:szCs w:val="20"/>
        </w:rPr>
        <w:t>Каждый человек имеет собственное мнение о том, что хорошо и что плохо. Это принято связывать с большим количеством личных ассоциаций, с различиями в интеллектуальном и духовном развитии людей, со спецификой социальной обстановки вокруг них. Но есть такие явления, которые имели одинаковое значение для человечества во все времена.</w:t>
      </w:r>
      <w:r>
        <w:rPr>
          <w:rFonts w:ascii="Arial" w:hAnsi="Arial" w:cs="Arial"/>
          <w:color w:val="333333"/>
          <w:sz w:val="20"/>
          <w:szCs w:val="20"/>
        </w:rPr>
        <w:br/>
      </w:r>
      <w:r w:rsidR="005F5678">
        <w:rPr>
          <w:rStyle w:val="apple-style-span"/>
          <w:rFonts w:ascii="Arial" w:hAnsi="Arial" w:cs="Arial"/>
          <w:color w:val="333333"/>
          <w:sz w:val="20"/>
          <w:szCs w:val="20"/>
        </w:rPr>
        <w:t xml:space="preserve">             </w:t>
      </w:r>
      <w:r>
        <w:rPr>
          <w:rStyle w:val="apple-style-span"/>
          <w:rFonts w:ascii="Arial" w:hAnsi="Arial" w:cs="Arial"/>
          <w:color w:val="333333"/>
          <w:sz w:val="20"/>
          <w:szCs w:val="20"/>
        </w:rPr>
        <w:t>Одно из подобных явлений – благородство. Но благородство настоящее, основными проявлениями которого являются честность и сила духа, благородство, не выставляемое напоказ, как раз такое, о каком пишет автор данного текста. Ю. Цетлина волнует проблема истинного человеческого благородства, он рассуждает о том, какого человека можно назвать благородным, какие черты присущи данному типу людей.</w:t>
      </w:r>
      <w:r>
        <w:rPr>
          <w:rFonts w:ascii="Arial" w:hAnsi="Arial" w:cs="Arial"/>
          <w:color w:val="333333"/>
          <w:sz w:val="20"/>
          <w:szCs w:val="20"/>
        </w:rPr>
        <w:br/>
      </w:r>
      <w:r w:rsidR="005F5678">
        <w:rPr>
          <w:rStyle w:val="apple-style-span"/>
          <w:rFonts w:ascii="Arial" w:hAnsi="Arial" w:cs="Arial"/>
          <w:color w:val="333333"/>
          <w:sz w:val="20"/>
          <w:szCs w:val="20"/>
        </w:rPr>
        <w:t xml:space="preserve">             </w:t>
      </w:r>
      <w:r>
        <w:rPr>
          <w:rStyle w:val="apple-style-span"/>
          <w:rFonts w:ascii="Arial" w:hAnsi="Arial" w:cs="Arial"/>
          <w:color w:val="333333"/>
          <w:sz w:val="20"/>
          <w:szCs w:val="20"/>
        </w:rPr>
        <w:t>В наши дни благородный человек – большая редкость. Ведь благородные поступки – это деятельность, направленная прежде всего на помощь людям, деятельность, основанная на чуткости к их проблемам. Ю. Цетлин в предложенном для анализа тексте приводит яркий пример поистине благородного человека – Дон Кихота. Через образ всем известного литературного героя автор статьи показывает, что желание бороться со злом и несправедливостью есть фундамент истинного благородства, та основа, на которой строится выдающаяся личность.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</w:r>
      <w:r w:rsidR="005F5678">
        <w:rPr>
          <w:rStyle w:val="apple-style-span"/>
          <w:rFonts w:ascii="Arial" w:hAnsi="Arial" w:cs="Arial"/>
          <w:color w:val="333333"/>
          <w:sz w:val="20"/>
          <w:szCs w:val="20"/>
        </w:rPr>
        <w:t xml:space="preserve">            </w:t>
      </w:r>
      <w:r>
        <w:rPr>
          <w:rStyle w:val="apple-style-span"/>
          <w:rFonts w:ascii="Arial" w:hAnsi="Arial" w:cs="Arial"/>
          <w:color w:val="333333"/>
          <w:sz w:val="20"/>
          <w:szCs w:val="20"/>
        </w:rPr>
        <w:t>Ю. Цетлин считает, что «надо уметь при всех обстоятельствах оставаться честным, непоколебимым, гордым человеком», для которого, однако, характерны и гуманность, и великодушие.</w:t>
      </w:r>
      <w:r>
        <w:rPr>
          <w:rFonts w:ascii="Arial" w:hAnsi="Arial" w:cs="Arial"/>
          <w:color w:val="333333"/>
          <w:sz w:val="20"/>
          <w:szCs w:val="20"/>
        </w:rPr>
        <w:br/>
      </w:r>
      <w:r w:rsidR="005F5678">
        <w:rPr>
          <w:rStyle w:val="apple-style-span"/>
          <w:rFonts w:ascii="Arial" w:hAnsi="Arial" w:cs="Arial"/>
          <w:color w:val="333333"/>
          <w:sz w:val="20"/>
          <w:szCs w:val="20"/>
        </w:rPr>
        <w:t xml:space="preserve">            </w:t>
      </w:r>
      <w:r>
        <w:rPr>
          <w:rStyle w:val="apple-style-span"/>
          <w:rFonts w:ascii="Arial" w:hAnsi="Arial" w:cs="Arial"/>
          <w:color w:val="333333"/>
          <w:sz w:val="20"/>
          <w:szCs w:val="20"/>
        </w:rPr>
        <w:t>Я полностью согласна с мнением автора текста: благородного человека отличает искренняя любовь к людям, желание помогать им, способность сочувствовать, сопереживать, а для этого необходимо иметь чувство собственного достоинства и чувство долга, честь и гордость.</w:t>
      </w:r>
      <w:r>
        <w:rPr>
          <w:rFonts w:ascii="Arial" w:hAnsi="Arial" w:cs="Arial"/>
          <w:color w:val="333333"/>
          <w:sz w:val="20"/>
          <w:szCs w:val="20"/>
        </w:rPr>
        <w:br/>
      </w:r>
      <w:r w:rsidR="005F5678">
        <w:rPr>
          <w:rStyle w:val="apple-style-span"/>
          <w:rFonts w:ascii="Arial" w:hAnsi="Arial" w:cs="Arial"/>
          <w:color w:val="333333"/>
          <w:sz w:val="20"/>
          <w:szCs w:val="20"/>
        </w:rPr>
        <w:t xml:space="preserve">            </w:t>
      </w:r>
      <w:r>
        <w:rPr>
          <w:rStyle w:val="apple-style-span"/>
          <w:rFonts w:ascii="Arial" w:hAnsi="Arial" w:cs="Arial"/>
          <w:color w:val="333333"/>
          <w:sz w:val="20"/>
          <w:szCs w:val="20"/>
        </w:rPr>
        <w:t>Подтверждение моей точки зрения я нахожу в романе А. С. Пушкина «Евгений Онегин». Главная героиня этого произведения, Татьяна Ларина, была по-настоящему благородным челов</w:t>
      </w:r>
      <w:r w:rsidR="00575E26">
        <w:rPr>
          <w:rStyle w:val="apple-style-span"/>
          <w:rFonts w:ascii="Arial" w:hAnsi="Arial" w:cs="Arial"/>
          <w:color w:val="333333"/>
          <w:sz w:val="20"/>
          <w:szCs w:val="20"/>
        </w:rPr>
        <w:t>еком. Любовь всей ее жизни изна</w:t>
      </w:r>
      <w:r>
        <w:rPr>
          <w:rStyle w:val="apple-style-span"/>
          <w:rFonts w:ascii="Arial" w:hAnsi="Arial" w:cs="Arial"/>
          <w:color w:val="333333"/>
          <w:sz w:val="20"/>
          <w:szCs w:val="20"/>
        </w:rPr>
        <w:t>чально оказалась безответной, и героине романа пришлось выйти замуж не по любви. Но даже когда ее возлюбленный, Евгений Онегин, рассказал ей о внезапно вспыхнувшем к ней чувстве, Татьяна Ларина не изменила своим принципам и холодно ответила ему фразой, уже ставшей афоризмом: «Но я другому отдана и буду век ему верна».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</w:r>
      <w:r w:rsidR="005F5678">
        <w:rPr>
          <w:rStyle w:val="apple-style-span"/>
          <w:rFonts w:ascii="Arial" w:hAnsi="Arial" w:cs="Arial"/>
          <w:color w:val="333333"/>
          <w:sz w:val="20"/>
          <w:szCs w:val="20"/>
        </w:rPr>
        <w:t xml:space="preserve">            </w:t>
      </w:r>
      <w:r>
        <w:rPr>
          <w:rStyle w:val="apple-style-span"/>
          <w:rFonts w:ascii="Arial" w:hAnsi="Arial" w:cs="Arial"/>
          <w:color w:val="333333"/>
          <w:sz w:val="20"/>
          <w:szCs w:val="20"/>
        </w:rPr>
        <w:t>Другой идеал благородного человека был великолепно описан Л. Н. Толстым в романе-эпопее «Война и мир». Писатель наделил одного из главных героев своего произведения, Андрея Болконского, не только внешним благородством, но и внутренним, которое последний открыл в себе не сразу. Андрею Болконскому пришлось многое пережить, многое переосмыслить, прежде чем он смог простить своего врага, умирающего Анатоля Курагина, интригана и предателя, к которому он до этого испытывал лишь ненависть. Этот пример иллюстрирует способность благородного человека достигнуть подлинной духовной высоты.</w:t>
      </w:r>
      <w:r>
        <w:rPr>
          <w:rFonts w:ascii="Arial" w:hAnsi="Arial" w:cs="Arial"/>
          <w:color w:val="333333"/>
          <w:sz w:val="20"/>
          <w:szCs w:val="20"/>
        </w:rPr>
        <w:br/>
      </w:r>
      <w:r w:rsidR="005F5678">
        <w:rPr>
          <w:rStyle w:val="apple-style-span"/>
          <w:rFonts w:ascii="Arial" w:hAnsi="Arial" w:cs="Arial"/>
          <w:color w:val="333333"/>
          <w:sz w:val="20"/>
          <w:szCs w:val="20"/>
        </w:rPr>
        <w:t xml:space="preserve">            </w:t>
      </w:r>
      <w:r>
        <w:rPr>
          <w:rStyle w:val="apple-style-span"/>
          <w:rFonts w:ascii="Arial" w:hAnsi="Arial" w:cs="Arial"/>
          <w:color w:val="333333"/>
          <w:sz w:val="20"/>
          <w:szCs w:val="20"/>
        </w:rPr>
        <w:t>Несмотря на то что благородных людей с каждым десятилетием становится все меньше и меньше, я думаю, что благородство всегда будет цениться людьми, потому что именно взаимопомощь, взаимовыручка и взаимоуважение соединяют общество в одно нерушимое целое.</w:t>
      </w:r>
    </w:p>
    <w:sectPr w:rsidR="00BC04C1" w:rsidSect="00A81BA9">
      <w:pgSz w:w="11906" w:h="16838"/>
      <w:pgMar w:top="238" w:right="249" w:bottom="414" w:left="2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A81BA9"/>
    <w:rsid w:val="000820A8"/>
    <w:rsid w:val="00220FB5"/>
    <w:rsid w:val="00281D9F"/>
    <w:rsid w:val="00360894"/>
    <w:rsid w:val="00372AF5"/>
    <w:rsid w:val="00575E26"/>
    <w:rsid w:val="005D371F"/>
    <w:rsid w:val="005F5678"/>
    <w:rsid w:val="00655F8E"/>
    <w:rsid w:val="007F4AAA"/>
    <w:rsid w:val="00806ABD"/>
    <w:rsid w:val="008C6C08"/>
    <w:rsid w:val="008E79A6"/>
    <w:rsid w:val="0091301E"/>
    <w:rsid w:val="00931906"/>
    <w:rsid w:val="009577DD"/>
    <w:rsid w:val="009F1395"/>
    <w:rsid w:val="00A81BA9"/>
    <w:rsid w:val="00AD05E7"/>
    <w:rsid w:val="00AD0BEE"/>
    <w:rsid w:val="00AD56C3"/>
    <w:rsid w:val="00B23E07"/>
    <w:rsid w:val="00BC04C1"/>
    <w:rsid w:val="00BC6B88"/>
    <w:rsid w:val="00BD3B64"/>
    <w:rsid w:val="00C44DF0"/>
    <w:rsid w:val="00CD0F1B"/>
    <w:rsid w:val="00CD2DAB"/>
    <w:rsid w:val="00D535A3"/>
    <w:rsid w:val="00D7187D"/>
    <w:rsid w:val="00E12C4E"/>
    <w:rsid w:val="00E91DED"/>
    <w:rsid w:val="00F52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A81BA9"/>
  </w:style>
  <w:style w:type="character" w:customStyle="1" w:styleId="apple-converted-space">
    <w:name w:val="apple-converted-space"/>
    <w:basedOn w:val="a0"/>
    <w:rsid w:val="00A81BA9"/>
  </w:style>
  <w:style w:type="paragraph" w:styleId="a3">
    <w:name w:val="List Paragraph"/>
    <w:basedOn w:val="a"/>
    <w:uiPriority w:val="34"/>
    <w:qFormat/>
    <w:rsid w:val="00655F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819</Words>
  <Characters>4672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2010-06-17T09:21:00Z</dcterms:created>
  <dcterms:modified xsi:type="dcterms:W3CDTF">2012-03-01T08:26:00Z</dcterms:modified>
</cp:coreProperties>
</file>