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99" w:rsidRPr="009A0E6C" w:rsidRDefault="000E2B62" w:rsidP="009A0E6C">
      <w:pPr>
        <w:spacing w:after="0" w:line="192" w:lineRule="auto"/>
        <w:ind w:right="5387"/>
        <w:rPr>
          <w:rFonts w:ascii="Tahoma" w:hAnsi="Tahoma" w:cs="Tahoma"/>
          <w:color w:val="000000" w:themeColor="text1"/>
          <w:sz w:val="6"/>
          <w:szCs w:val="16"/>
        </w:rPr>
      </w:pPr>
      <w:proofErr w:type="spellStart"/>
      <w:proofErr w:type="gramStart"/>
      <w:r w:rsidRPr="009A0E6C">
        <w:rPr>
          <w:rFonts w:ascii="Tahoma" w:hAnsi="Tahoma" w:cs="Tahoma"/>
          <w:color w:val="000000" w:themeColor="text1"/>
          <w:sz w:val="6"/>
          <w:szCs w:val="16"/>
        </w:rPr>
        <w:t>агЕнт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алфавИт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аэропОрты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балОванный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баловАть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балУясь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бАнты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бОроду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бралА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бралАсь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бухгАлтеров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вЕрба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вернА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вероисповЕдание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взялА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взялАсь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включЁн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включЁнный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включИм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включИт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включИшь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влилАсь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вОвремя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ворвалАсь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воспринялА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воссоздалА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вручИт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гналА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гналАсь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граждАнство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давнИшний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дефИс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диспансЕр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добелА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добралА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добралАсь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довезЁнный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дОверху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договорЁнность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дождалАсь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дозвонИтся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дозвонЯтся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дозИровать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докраснА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докумЕнт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донЕльзя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дОнизу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досУг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дОсуха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еретИк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жалюзИ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ждалА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жилОсь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завИдно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зАгнутый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зАгодя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закУпорив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закУпорить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зАнял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занялА</w:t>
      </w:r>
      <w:proofErr w:type="spellEnd"/>
      <w:proofErr w:type="gram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зАнялозанятА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зАнятый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заселЁн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запертА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зАтемно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звалА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звонИм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звонИт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звонИшь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знАчимость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знАчимый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зимОвщик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зАсветло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избалОванный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Иксы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импЕрский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инстИнкт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исключИт</w:t>
      </w:r>
      <w:proofErr w:type="spellEnd"/>
      <w:proofErr w:type="gramStart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И</w:t>
      </w:r>
      <w:proofErr w:type="gram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сстари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исчЕрпать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каталОг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квартАл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киломЕтр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клАла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клЕить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кОнусы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кОнусов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кормЯщий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корЫсть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крАлась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крАны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красИвее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красИвейший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кремЕнь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кренИтся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кровоточАщий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кровоточИть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кУхонный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лгалА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лЕкторы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лЕкторов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лилА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лилАсь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ловкА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лыжнЯ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мЕстностей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мозаИчный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молЯщий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мусоропровОд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навЕрх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навралА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наделИт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надОлго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надорвалАсь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нажИвший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нажитА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нажИлся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назвалАсь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накренИт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налилА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proofErr w:type="gramStart"/>
      <w:r w:rsidRPr="009A0E6C">
        <w:rPr>
          <w:rFonts w:ascii="Tahoma" w:hAnsi="Tahoma" w:cs="Tahoma"/>
          <w:color w:val="000000" w:themeColor="text1"/>
          <w:sz w:val="6"/>
          <w:szCs w:val="16"/>
        </w:rPr>
        <w:t>налИвший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налитА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намЕрение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нанЯвшийся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нарвалА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нарОст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насорИт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нАчал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началА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нАчали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начАв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начАвший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начАвшись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нАчатый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начАть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нАчатые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нЕдруг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недУг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некролОг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нЕнависть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ненадОлго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низведЁн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нОвости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новостЕй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нОгтя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обеспЕчение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обзвонИт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облегчИт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облегчИть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облилАсь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обнялАсь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обогналА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ободралА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ободрИть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ободрЁнный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ободрЁн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ободренА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ободрИшься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обострЁнный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обострИть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одолжИт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озлОбить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оклЕить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окружИт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опломбировАть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опОшлят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определЁн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оптОвый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освЕдомиться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освЕдомишься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отбылА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отдалА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отдАв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отключЁнный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откУпорил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отозвалА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отозвалАсь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Отрочество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партЕр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перезвонИт</w:t>
      </w:r>
      <w:proofErr w:type="spellEnd"/>
      <w:proofErr w:type="gram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proofErr w:type="gramStart"/>
      <w:r w:rsidRPr="009A0E6C">
        <w:rPr>
          <w:rFonts w:ascii="Tahoma" w:hAnsi="Tahoma" w:cs="Tahoma"/>
          <w:color w:val="000000" w:themeColor="text1"/>
          <w:sz w:val="6"/>
          <w:szCs w:val="16"/>
        </w:rPr>
        <w:t>перелилА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плодоносИть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повторЁнный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поделЁнный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поднЯв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позвалА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позвонИт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позвонИшь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полилА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положИл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положИть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понЯв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понЯвший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пОнял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понялА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портфЕль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пОручни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послАла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прибЫв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прИбыл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прибылА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прИбыло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придАное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призЫв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прИнял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прИняли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принУдить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прИнятый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приручЁнный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прожИвший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прозорлИва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процЕнт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рвалА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свЁкла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сверлИт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сверлИшь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сирОты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слИвовый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снялА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снятА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сОгнутый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создалА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созданА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сорИт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срЕдства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срЕдствами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стАтуя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столЯр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созЫв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тамОжня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тОрты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тОртов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тОтчас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убралА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убыстрИть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углубИть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укрепИт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цемЕнт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цЕнтнер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цепОчка</w:t>
      </w:r>
      <w:proofErr w:type="spellEnd"/>
      <w:proofErr w:type="gram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чЕрпать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шАрфы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шофЁр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щавЕль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щемИт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щЁлкать</w:t>
      </w:r>
      <w:proofErr w:type="spellEnd"/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color w:val="000000" w:themeColor="text1"/>
          <w:sz w:val="6"/>
          <w:szCs w:val="16"/>
        </w:rPr>
        <w:t>экспЕрт</w:t>
      </w:r>
      <w:proofErr w:type="spellEnd"/>
    </w:p>
    <w:p w:rsidR="000E2B62" w:rsidRPr="009A0E6C" w:rsidRDefault="000E2B62" w:rsidP="009A0E6C">
      <w:pPr>
        <w:spacing w:after="0" w:line="192" w:lineRule="auto"/>
        <w:ind w:right="5387"/>
        <w:rPr>
          <w:rFonts w:ascii="Tahoma" w:hAnsi="Tahoma" w:cs="Tahoma"/>
          <w:color w:val="000000" w:themeColor="text1"/>
          <w:sz w:val="6"/>
          <w:szCs w:val="16"/>
        </w:rPr>
      </w:pPr>
    </w:p>
    <w:p w:rsidR="009A0E6C" w:rsidRPr="009A0E6C" w:rsidRDefault="00F80E7F" w:rsidP="009A0E6C">
      <w:pPr>
        <w:pStyle w:val="a5"/>
        <w:spacing w:before="0" w:beforeAutospacing="0" w:after="0" w:afterAutospacing="0" w:line="192" w:lineRule="auto"/>
        <w:ind w:right="5387"/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</w:pPr>
      <w:r w:rsidRPr="009A0E6C">
        <w:rPr>
          <w:rFonts w:ascii="Tahoma" w:hAnsi="Tahoma" w:cs="Tahoma"/>
          <w:b/>
          <w:color w:val="000000" w:themeColor="text1"/>
          <w:sz w:val="6"/>
          <w:szCs w:val="16"/>
          <w:u w:val="single"/>
        </w:rPr>
        <w:t>Причастие</w:t>
      </w:r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(</w:t>
      </w:r>
      <w:r w:rsidR="00773112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/>
        </w:rPr>
        <w:t xml:space="preserve">какой, </w:t>
      </w:r>
      <w:proofErr w:type="gramStart"/>
      <w:r w:rsidR="00773112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/>
        </w:rPr>
        <w:t>каков</w:t>
      </w:r>
      <w:proofErr w:type="gramEnd"/>
      <w:r w:rsidR="00773112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/>
        </w:rPr>
        <w:t>, что делающий, что делавший, что сделавший?</w:t>
      </w:r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). </w:t>
      </w:r>
      <w:proofErr w:type="spellStart"/>
      <w:r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Действит</w:t>
      </w:r>
      <w:proofErr w:type="spellEnd"/>
      <w:r w:rsidR="00F82E6F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.</w:t>
      </w:r>
      <w:r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:</w:t>
      </w:r>
      <w:r w:rsidRPr="009A0E6C">
        <w:rPr>
          <w:rFonts w:ascii="Tahoma" w:hAnsi="Tahoma" w:cs="Tahoma"/>
          <w:b/>
          <w:color w:val="000000" w:themeColor="text1"/>
          <w:sz w:val="6"/>
          <w:szCs w:val="16"/>
        </w:rPr>
        <w:t xml:space="preserve"> </w:t>
      </w:r>
      <w:proofErr w:type="spellStart"/>
      <w:r w:rsidRPr="009A0E6C">
        <w:rPr>
          <w:rFonts w:ascii="Tahoma" w:hAnsi="Tahoma" w:cs="Tahoma"/>
          <w:b/>
          <w:color w:val="000000" w:themeColor="text1"/>
          <w:sz w:val="6"/>
          <w:szCs w:val="16"/>
        </w:rPr>
        <w:t>наст</w:t>
      </w:r>
      <w:proofErr w:type="gramStart"/>
      <w:r w:rsidRPr="009A0E6C">
        <w:rPr>
          <w:rFonts w:ascii="Tahoma" w:hAnsi="Tahoma" w:cs="Tahoma"/>
          <w:b/>
          <w:color w:val="000000" w:themeColor="text1"/>
          <w:sz w:val="6"/>
          <w:szCs w:val="16"/>
        </w:rPr>
        <w:t>.в</w:t>
      </w:r>
      <w:proofErr w:type="gramEnd"/>
      <w:r w:rsidRPr="009A0E6C">
        <w:rPr>
          <w:rFonts w:ascii="Tahoma" w:hAnsi="Tahoma" w:cs="Tahoma"/>
          <w:b/>
          <w:color w:val="000000" w:themeColor="text1"/>
          <w:sz w:val="6"/>
          <w:szCs w:val="16"/>
        </w:rPr>
        <w:t>р</w:t>
      </w:r>
      <w:proofErr w:type="spellEnd"/>
      <w:r w:rsidRPr="009A0E6C">
        <w:rPr>
          <w:rFonts w:ascii="Tahoma" w:hAnsi="Tahoma" w:cs="Tahoma"/>
          <w:b/>
          <w:color w:val="000000" w:themeColor="text1"/>
          <w:sz w:val="6"/>
          <w:szCs w:val="16"/>
        </w:rPr>
        <w:t>.</w:t>
      </w:r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>–</w:t>
      </w:r>
      <w:r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>у,ю,а,ящ</w:t>
      </w:r>
      <w:proofErr w:type="spellEnd"/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 xml:space="preserve">; </w:t>
      </w:r>
      <w:proofErr w:type="spellStart"/>
      <w:r w:rsidR="00F82E6F" w:rsidRPr="009A0E6C">
        <w:rPr>
          <w:rFonts w:ascii="Tahoma" w:hAnsi="Tahoma" w:cs="Tahoma"/>
          <w:b/>
          <w:color w:val="000000" w:themeColor="text1"/>
          <w:sz w:val="6"/>
          <w:szCs w:val="16"/>
        </w:rPr>
        <w:t>прош.вр</w:t>
      </w:r>
      <w:proofErr w:type="spellEnd"/>
      <w:r w:rsidR="00F82E6F" w:rsidRPr="009A0E6C">
        <w:rPr>
          <w:rFonts w:ascii="Tahoma" w:hAnsi="Tahoma" w:cs="Tahoma"/>
          <w:b/>
          <w:color w:val="000000" w:themeColor="text1"/>
          <w:sz w:val="6"/>
          <w:szCs w:val="16"/>
        </w:rPr>
        <w:t>.</w:t>
      </w:r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</w:t>
      </w:r>
      <w:proofErr w:type="spellStart"/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>вш</w:t>
      </w:r>
      <w:proofErr w:type="spellEnd"/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 xml:space="preserve">, </w:t>
      </w:r>
      <w:proofErr w:type="spellStart"/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>ш</w:t>
      </w:r>
      <w:proofErr w:type="spellEnd"/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 xml:space="preserve">. </w:t>
      </w:r>
      <w:proofErr w:type="spellStart"/>
      <w:r w:rsidR="00F82E6F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Страдат</w:t>
      </w:r>
      <w:proofErr w:type="spellEnd"/>
      <w:r w:rsidR="00F82E6F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.:</w:t>
      </w:r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="00F82E6F" w:rsidRPr="009A0E6C">
        <w:rPr>
          <w:rFonts w:ascii="Tahoma" w:hAnsi="Tahoma" w:cs="Tahoma"/>
          <w:b/>
          <w:color w:val="000000" w:themeColor="text1"/>
          <w:sz w:val="6"/>
          <w:szCs w:val="16"/>
        </w:rPr>
        <w:t>наст</w:t>
      </w:r>
      <w:proofErr w:type="gramStart"/>
      <w:r w:rsidR="00F82E6F" w:rsidRPr="009A0E6C">
        <w:rPr>
          <w:rFonts w:ascii="Tahoma" w:hAnsi="Tahoma" w:cs="Tahoma"/>
          <w:b/>
          <w:color w:val="000000" w:themeColor="text1"/>
          <w:sz w:val="6"/>
          <w:szCs w:val="16"/>
        </w:rPr>
        <w:t>.в</w:t>
      </w:r>
      <w:proofErr w:type="gramEnd"/>
      <w:r w:rsidR="00F82E6F" w:rsidRPr="009A0E6C">
        <w:rPr>
          <w:rFonts w:ascii="Tahoma" w:hAnsi="Tahoma" w:cs="Tahoma"/>
          <w:b/>
          <w:color w:val="000000" w:themeColor="text1"/>
          <w:sz w:val="6"/>
          <w:szCs w:val="16"/>
        </w:rPr>
        <w:t>р</w:t>
      </w:r>
      <w:proofErr w:type="spellEnd"/>
      <w:r w:rsidR="00F82E6F" w:rsidRPr="009A0E6C">
        <w:rPr>
          <w:rFonts w:ascii="Tahoma" w:hAnsi="Tahoma" w:cs="Tahoma"/>
          <w:b/>
          <w:color w:val="000000" w:themeColor="text1"/>
          <w:sz w:val="6"/>
          <w:szCs w:val="16"/>
        </w:rPr>
        <w:t>.</w:t>
      </w:r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</w:t>
      </w:r>
      <w:proofErr w:type="spellStart"/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>е,о,им</w:t>
      </w:r>
      <w:proofErr w:type="spellEnd"/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 xml:space="preserve">; </w:t>
      </w:r>
      <w:proofErr w:type="spellStart"/>
      <w:r w:rsidR="00F82E6F" w:rsidRPr="009A0E6C">
        <w:rPr>
          <w:rFonts w:ascii="Tahoma" w:hAnsi="Tahoma" w:cs="Tahoma"/>
          <w:b/>
          <w:color w:val="000000" w:themeColor="text1"/>
          <w:sz w:val="6"/>
          <w:szCs w:val="16"/>
        </w:rPr>
        <w:t>прош.вр</w:t>
      </w:r>
      <w:proofErr w:type="spellEnd"/>
      <w:r w:rsidR="00F82E6F" w:rsidRPr="009A0E6C">
        <w:rPr>
          <w:rFonts w:ascii="Tahoma" w:hAnsi="Tahoma" w:cs="Tahoma"/>
          <w:b/>
          <w:color w:val="000000" w:themeColor="text1"/>
          <w:sz w:val="6"/>
          <w:szCs w:val="16"/>
        </w:rPr>
        <w:t>.</w:t>
      </w:r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</w:t>
      </w:r>
      <w:proofErr w:type="spellStart"/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>нн</w:t>
      </w:r>
      <w:proofErr w:type="spellEnd"/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 xml:space="preserve">, </w:t>
      </w:r>
      <w:proofErr w:type="spellStart"/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>енн</w:t>
      </w:r>
      <w:proofErr w:type="spellEnd"/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 xml:space="preserve">, т. </w:t>
      </w:r>
      <w:r w:rsidR="00F82E6F" w:rsidRPr="009A0E6C">
        <w:rPr>
          <w:rFonts w:ascii="Tahoma" w:hAnsi="Tahoma" w:cs="Tahoma"/>
          <w:b/>
          <w:color w:val="000000" w:themeColor="text1"/>
          <w:sz w:val="6"/>
          <w:szCs w:val="16"/>
          <w:u w:val="single"/>
        </w:rPr>
        <w:t>Деепричастие</w:t>
      </w:r>
      <w:r w:rsidR="00F82E6F"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r w:rsidR="00773112" w:rsidRPr="009A0E6C">
        <w:rPr>
          <w:rFonts w:ascii="Tahoma" w:hAnsi="Tahoma" w:cs="Tahoma"/>
          <w:color w:val="000000" w:themeColor="text1"/>
          <w:sz w:val="6"/>
          <w:szCs w:val="16"/>
        </w:rPr>
        <w:t>(</w:t>
      </w:r>
      <w:r w:rsidR="00773112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/>
        </w:rPr>
        <w:t xml:space="preserve">что делая, </w:t>
      </w:r>
      <w:r w:rsidR="00773112" w:rsidRPr="009A0E6C">
        <w:rPr>
          <w:rFonts w:ascii="Tahoma" w:hAnsi="Tahoma" w:cs="Tahoma"/>
          <w:bCs/>
          <w:iCs/>
          <w:color w:val="000000" w:themeColor="text1"/>
          <w:sz w:val="6"/>
          <w:szCs w:val="16"/>
          <w:shd w:val="clear" w:color="auto" w:fill="FFFFFF"/>
        </w:rPr>
        <w:t xml:space="preserve">как, почему, каким образом, когда, </w:t>
      </w:r>
      <w:r w:rsidR="00773112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/>
        </w:rPr>
        <w:t>что сделав?</w:t>
      </w:r>
      <w:r w:rsidR="00773112" w:rsidRPr="009A0E6C">
        <w:rPr>
          <w:rFonts w:ascii="Tahoma" w:hAnsi="Tahoma" w:cs="Tahoma"/>
          <w:color w:val="000000" w:themeColor="text1"/>
          <w:sz w:val="6"/>
          <w:szCs w:val="16"/>
        </w:rPr>
        <w:t xml:space="preserve">). </w:t>
      </w:r>
      <w:r w:rsidR="00773112" w:rsidRPr="009A0E6C">
        <w:rPr>
          <w:rFonts w:ascii="Tahoma" w:hAnsi="Tahoma" w:cs="Tahoma"/>
          <w:b/>
          <w:color w:val="000000" w:themeColor="text1"/>
          <w:sz w:val="6"/>
          <w:szCs w:val="16"/>
        </w:rPr>
        <w:t>Сов</w:t>
      </w:r>
      <w:proofErr w:type="gramStart"/>
      <w:r w:rsidR="00773112" w:rsidRPr="009A0E6C">
        <w:rPr>
          <w:rFonts w:ascii="Tahoma" w:hAnsi="Tahoma" w:cs="Tahoma"/>
          <w:b/>
          <w:color w:val="000000" w:themeColor="text1"/>
          <w:sz w:val="6"/>
          <w:szCs w:val="16"/>
        </w:rPr>
        <w:t>.:</w:t>
      </w:r>
      <w:r w:rsidR="00773112"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gramEnd"/>
      <w:r w:rsidR="00773112" w:rsidRPr="009A0E6C">
        <w:rPr>
          <w:rFonts w:ascii="Tahoma" w:hAnsi="Tahoma" w:cs="Tahoma"/>
          <w:color w:val="000000" w:themeColor="text1"/>
          <w:sz w:val="6"/>
          <w:szCs w:val="16"/>
        </w:rPr>
        <w:t xml:space="preserve">вши, </w:t>
      </w:r>
      <w:proofErr w:type="spellStart"/>
      <w:r w:rsidR="00773112" w:rsidRPr="009A0E6C">
        <w:rPr>
          <w:rFonts w:ascii="Tahoma" w:hAnsi="Tahoma" w:cs="Tahoma"/>
          <w:color w:val="000000" w:themeColor="text1"/>
          <w:sz w:val="6"/>
          <w:szCs w:val="16"/>
        </w:rPr>
        <w:t>ши</w:t>
      </w:r>
      <w:proofErr w:type="spellEnd"/>
      <w:r w:rsidR="00773112" w:rsidRPr="009A0E6C">
        <w:rPr>
          <w:rFonts w:ascii="Tahoma" w:hAnsi="Tahoma" w:cs="Tahoma"/>
          <w:color w:val="000000" w:themeColor="text1"/>
          <w:sz w:val="6"/>
          <w:szCs w:val="16"/>
        </w:rPr>
        <w:t xml:space="preserve">, в; </w:t>
      </w:r>
      <w:r w:rsidR="00773112" w:rsidRPr="009A0E6C">
        <w:rPr>
          <w:rFonts w:ascii="Tahoma" w:hAnsi="Tahoma" w:cs="Tahoma"/>
          <w:b/>
          <w:color w:val="000000" w:themeColor="text1"/>
          <w:sz w:val="6"/>
          <w:szCs w:val="16"/>
        </w:rPr>
        <w:t>несов.:</w:t>
      </w:r>
      <w:r w:rsidR="00773112" w:rsidRPr="009A0E6C">
        <w:rPr>
          <w:rFonts w:ascii="Tahoma" w:hAnsi="Tahoma" w:cs="Tahoma"/>
          <w:color w:val="000000" w:themeColor="text1"/>
          <w:sz w:val="6"/>
          <w:szCs w:val="16"/>
        </w:rPr>
        <w:t xml:space="preserve"> а, я. </w:t>
      </w:r>
      <w:proofErr w:type="spellStart"/>
      <w:r w:rsidR="00773112" w:rsidRPr="009A0E6C">
        <w:rPr>
          <w:rFonts w:ascii="Tahoma" w:hAnsi="Tahoma" w:cs="Tahoma"/>
          <w:b/>
          <w:color w:val="000000" w:themeColor="text1"/>
          <w:sz w:val="6"/>
          <w:szCs w:val="16"/>
          <w:u w:val="single"/>
        </w:rPr>
        <w:t>Прилаг</w:t>
      </w:r>
      <w:proofErr w:type="spellEnd"/>
      <w:r w:rsidR="00773112" w:rsidRPr="009A0E6C">
        <w:rPr>
          <w:rFonts w:ascii="Tahoma" w:hAnsi="Tahoma" w:cs="Tahoma"/>
          <w:b/>
          <w:color w:val="000000" w:themeColor="text1"/>
          <w:sz w:val="6"/>
          <w:szCs w:val="16"/>
          <w:u w:val="single"/>
        </w:rPr>
        <w:t>.</w:t>
      </w:r>
      <w:r w:rsidR="00773112" w:rsidRPr="009A0E6C">
        <w:rPr>
          <w:rFonts w:ascii="Tahoma" w:hAnsi="Tahoma" w:cs="Tahoma"/>
          <w:b/>
          <w:color w:val="000000" w:themeColor="text1"/>
          <w:sz w:val="6"/>
          <w:szCs w:val="16"/>
        </w:rPr>
        <w:t xml:space="preserve"> </w:t>
      </w:r>
      <w:proofErr w:type="spellStart"/>
      <w:r w:rsidR="00773112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Сравнит</w:t>
      </w:r>
      <w:proofErr w:type="gramStart"/>
      <w:r w:rsidR="00773112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.с</w:t>
      </w:r>
      <w:proofErr w:type="gramEnd"/>
      <w:r w:rsidR="00773112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тепень</w:t>
      </w:r>
      <w:proofErr w:type="spellEnd"/>
      <w:r w:rsidR="00773112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:</w:t>
      </w:r>
      <w:r w:rsidR="00773112" w:rsidRPr="009A0E6C">
        <w:rPr>
          <w:rFonts w:ascii="Tahoma" w:hAnsi="Tahoma" w:cs="Tahoma"/>
          <w:b/>
          <w:color w:val="000000" w:themeColor="text1"/>
          <w:sz w:val="6"/>
          <w:szCs w:val="16"/>
        </w:rPr>
        <w:t xml:space="preserve"> </w:t>
      </w:r>
      <w:r w:rsidR="00360834" w:rsidRPr="009A0E6C">
        <w:rPr>
          <w:rFonts w:ascii="Tahoma" w:hAnsi="Tahoma" w:cs="Tahoma"/>
          <w:b/>
          <w:color w:val="000000" w:themeColor="text1"/>
          <w:sz w:val="6"/>
          <w:szCs w:val="16"/>
        </w:rPr>
        <w:t>прост.</w:t>
      </w:r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ее, ей, е, </w:t>
      </w:r>
      <w:proofErr w:type="spellStart"/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>ше</w:t>
      </w:r>
      <w:proofErr w:type="spellEnd"/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 xml:space="preserve">, по + </w:t>
      </w:r>
      <w:proofErr w:type="spellStart"/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>ше</w:t>
      </w:r>
      <w:proofErr w:type="spellEnd"/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 xml:space="preserve">; </w:t>
      </w:r>
      <w:r w:rsidR="00360834" w:rsidRPr="009A0E6C">
        <w:rPr>
          <w:rFonts w:ascii="Tahoma" w:hAnsi="Tahoma" w:cs="Tahoma"/>
          <w:b/>
          <w:color w:val="000000" w:themeColor="text1"/>
          <w:sz w:val="6"/>
          <w:szCs w:val="16"/>
        </w:rPr>
        <w:t>состав.</w:t>
      </w:r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более/менее. </w:t>
      </w:r>
      <w:proofErr w:type="spellStart"/>
      <w:r w:rsidR="00360834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Превосход</w:t>
      </w:r>
      <w:proofErr w:type="gramStart"/>
      <w:r w:rsidR="00360834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.с</w:t>
      </w:r>
      <w:proofErr w:type="gramEnd"/>
      <w:r w:rsidR="00360834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тепень</w:t>
      </w:r>
      <w:proofErr w:type="spellEnd"/>
      <w:r w:rsidR="00360834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.:</w:t>
      </w:r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r w:rsidR="00360834" w:rsidRPr="009A0E6C">
        <w:rPr>
          <w:rFonts w:ascii="Tahoma" w:hAnsi="Tahoma" w:cs="Tahoma"/>
          <w:b/>
          <w:color w:val="000000" w:themeColor="text1"/>
          <w:sz w:val="6"/>
          <w:szCs w:val="16"/>
        </w:rPr>
        <w:t>прост.</w:t>
      </w:r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</w:t>
      </w:r>
      <w:proofErr w:type="spellStart"/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>ейш</w:t>
      </w:r>
      <w:proofErr w:type="spellEnd"/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 xml:space="preserve">, </w:t>
      </w:r>
      <w:proofErr w:type="spellStart"/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>айш</w:t>
      </w:r>
      <w:proofErr w:type="spellEnd"/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 xml:space="preserve">, </w:t>
      </w:r>
      <w:proofErr w:type="spellStart"/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>наи</w:t>
      </w:r>
      <w:proofErr w:type="spellEnd"/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 xml:space="preserve"> +; </w:t>
      </w:r>
      <w:r w:rsidR="00360834" w:rsidRPr="009A0E6C">
        <w:rPr>
          <w:rFonts w:ascii="Tahoma" w:hAnsi="Tahoma" w:cs="Tahoma"/>
          <w:b/>
          <w:color w:val="000000" w:themeColor="text1"/>
          <w:sz w:val="6"/>
          <w:szCs w:val="16"/>
        </w:rPr>
        <w:t>состав.</w:t>
      </w:r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самый, наиболее, наименее, всех. </w:t>
      </w:r>
      <w:r w:rsidR="00360834" w:rsidRPr="009A0E6C">
        <w:rPr>
          <w:rFonts w:ascii="Tahoma" w:hAnsi="Tahoma" w:cs="Tahoma"/>
          <w:b/>
          <w:color w:val="000000" w:themeColor="text1"/>
          <w:sz w:val="6"/>
          <w:szCs w:val="16"/>
          <w:u w:val="single"/>
        </w:rPr>
        <w:t>Союзы.</w:t>
      </w:r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="00360834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Сочин</w:t>
      </w:r>
      <w:proofErr w:type="gramStart"/>
      <w:r w:rsidR="00360834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.с</w:t>
      </w:r>
      <w:proofErr w:type="gramEnd"/>
      <w:r w:rsidR="00360834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оюзы</w:t>
      </w:r>
      <w:proofErr w:type="spellEnd"/>
      <w:r w:rsidR="00360834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:</w:t>
      </w:r>
      <w:r w:rsidR="00360834" w:rsidRPr="009A0E6C">
        <w:rPr>
          <w:rFonts w:ascii="Tahoma" w:hAnsi="Tahoma" w:cs="Tahoma"/>
          <w:b/>
          <w:color w:val="000000" w:themeColor="text1"/>
          <w:sz w:val="6"/>
          <w:szCs w:val="16"/>
        </w:rPr>
        <w:t xml:space="preserve"> </w:t>
      </w:r>
      <w:proofErr w:type="spellStart"/>
      <w:r w:rsidR="00360834" w:rsidRPr="009A0E6C">
        <w:rPr>
          <w:rFonts w:ascii="Tahoma" w:hAnsi="Tahoma" w:cs="Tahoma"/>
          <w:b/>
          <w:color w:val="000000" w:themeColor="text1"/>
          <w:sz w:val="6"/>
          <w:szCs w:val="16"/>
        </w:rPr>
        <w:t>противит</w:t>
      </w:r>
      <w:proofErr w:type="spellEnd"/>
      <w:r w:rsidR="00360834" w:rsidRPr="009A0E6C">
        <w:rPr>
          <w:rFonts w:ascii="Tahoma" w:hAnsi="Tahoma" w:cs="Tahoma"/>
          <w:b/>
          <w:color w:val="000000" w:themeColor="text1"/>
          <w:sz w:val="6"/>
          <w:szCs w:val="16"/>
        </w:rPr>
        <w:t>.</w:t>
      </w:r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а, но, да, однако, зато; </w:t>
      </w:r>
      <w:r w:rsidR="00360834" w:rsidRPr="009A0E6C">
        <w:rPr>
          <w:rFonts w:ascii="Tahoma" w:hAnsi="Tahoma" w:cs="Tahoma"/>
          <w:b/>
          <w:color w:val="000000" w:themeColor="text1"/>
          <w:sz w:val="6"/>
          <w:szCs w:val="16"/>
        </w:rPr>
        <w:t>разделит.</w:t>
      </w:r>
      <w:r w:rsidR="00360834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или, либо, ли - ли, то - то, не то – не то; </w:t>
      </w:r>
      <w:proofErr w:type="spellStart"/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соедин</w:t>
      </w:r>
      <w:proofErr w:type="spellEnd"/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- и, да, ни – ни, тоже, также; </w:t>
      </w:r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пояснит.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то есть, или. </w:t>
      </w:r>
      <w:proofErr w:type="spellStart"/>
      <w:r w:rsidR="00360834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Подчин</w:t>
      </w:r>
      <w:proofErr w:type="gramStart"/>
      <w:r w:rsidR="00041CEF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.</w:t>
      </w:r>
      <w:r w:rsidR="00360834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с</w:t>
      </w:r>
      <w:proofErr w:type="gramEnd"/>
      <w:r w:rsidR="00360834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оюзы</w:t>
      </w:r>
      <w:proofErr w:type="spellEnd"/>
      <w:r w:rsidR="00360834" w:rsidRPr="009A0E6C">
        <w:rPr>
          <w:rFonts w:ascii="Tahoma" w:hAnsi="Tahoma" w:cs="Tahoma"/>
          <w:b/>
          <w:i/>
          <w:color w:val="000000" w:themeColor="text1"/>
          <w:sz w:val="6"/>
          <w:szCs w:val="16"/>
        </w:rPr>
        <w:t>:</w:t>
      </w:r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 xml:space="preserve"> времен.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когда, как только, лишь только, едва, прежде чем, с тех пор как, пока; </w:t>
      </w:r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причин.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потому что, так как, ибо, благодаря, вследствие того что; </w:t>
      </w:r>
      <w:proofErr w:type="spellStart"/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следств</w:t>
      </w:r>
      <w:proofErr w:type="spellEnd"/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так что;</w:t>
      </w:r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 xml:space="preserve"> </w:t>
      </w:r>
      <w:proofErr w:type="spellStart"/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целев</w:t>
      </w:r>
      <w:proofErr w:type="spellEnd"/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чтобы, для того чтобы</w:t>
      </w:r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 xml:space="preserve">; </w:t>
      </w:r>
      <w:proofErr w:type="spellStart"/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услов</w:t>
      </w:r>
      <w:proofErr w:type="spellEnd"/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если, ежели, раз, кабы, коли; </w:t>
      </w:r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уступ.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хотя, пускай, пусть;</w:t>
      </w:r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 xml:space="preserve"> сравнит.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как, как будто, словно, точно. </w:t>
      </w:r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  <w:u w:val="single"/>
        </w:rPr>
        <w:t>Частицы:</w:t>
      </w:r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 xml:space="preserve"> </w:t>
      </w:r>
      <w:proofErr w:type="spellStart"/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восклиц</w:t>
      </w:r>
      <w:proofErr w:type="spellEnd"/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что за, как; </w:t>
      </w:r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вопрос</w:t>
      </w:r>
      <w:proofErr w:type="gramStart"/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.</w:t>
      </w:r>
      <w:proofErr w:type="gramEnd"/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</w:t>
      </w:r>
      <w:proofErr w:type="gramStart"/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>н</w:t>
      </w:r>
      <w:proofErr w:type="gramEnd"/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еужели, разве, ли (ль); </w:t>
      </w:r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указ.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вот, вон; </w:t>
      </w:r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усилит.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даже, ведь, всё-таки, только, лишь, же; </w:t>
      </w:r>
      <w:proofErr w:type="spellStart"/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уточн</w:t>
      </w:r>
      <w:proofErr w:type="spellEnd"/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именно, точно, почти; </w:t>
      </w:r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отриц.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не, ни; </w:t>
      </w:r>
      <w:r w:rsidR="00041CEF" w:rsidRPr="009A0E6C">
        <w:rPr>
          <w:rFonts w:ascii="Tahoma" w:hAnsi="Tahoma" w:cs="Tahoma"/>
          <w:b/>
          <w:color w:val="000000" w:themeColor="text1"/>
          <w:sz w:val="6"/>
          <w:szCs w:val="16"/>
        </w:rPr>
        <w:t>утвердит.</w:t>
      </w:r>
      <w:r w:rsidR="00041CEF" w:rsidRPr="009A0E6C">
        <w:rPr>
          <w:rFonts w:ascii="Tahoma" w:hAnsi="Tahoma" w:cs="Tahoma"/>
          <w:color w:val="000000" w:themeColor="text1"/>
          <w:sz w:val="6"/>
          <w:szCs w:val="16"/>
        </w:rPr>
        <w:t xml:space="preserve"> – да, точно, так. </w:t>
      </w:r>
      <w:proofErr w:type="gramStart"/>
      <w:r w:rsidR="006C7057" w:rsidRPr="009A0E6C">
        <w:rPr>
          <w:rFonts w:ascii="Tahoma" w:hAnsi="Tahoma" w:cs="Tahoma"/>
          <w:b/>
          <w:color w:val="000000" w:themeColor="text1"/>
          <w:sz w:val="6"/>
          <w:szCs w:val="16"/>
          <w:u w:val="single"/>
        </w:rPr>
        <w:t>Предлог:</w:t>
      </w:r>
      <w:r w:rsidR="006C7057"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="006C7057" w:rsidRPr="009A0E6C">
        <w:rPr>
          <w:rFonts w:ascii="Tahoma" w:hAnsi="Tahoma" w:cs="Tahoma"/>
          <w:b/>
          <w:color w:val="000000" w:themeColor="text1"/>
          <w:sz w:val="6"/>
          <w:szCs w:val="16"/>
        </w:rPr>
        <w:t>непроизвод</w:t>
      </w:r>
      <w:proofErr w:type="spellEnd"/>
      <w:r w:rsidR="006C7057" w:rsidRPr="009A0E6C">
        <w:rPr>
          <w:rFonts w:ascii="Tahoma" w:hAnsi="Tahoma" w:cs="Tahoma"/>
          <w:b/>
          <w:color w:val="000000" w:themeColor="text1"/>
          <w:sz w:val="6"/>
          <w:szCs w:val="16"/>
        </w:rPr>
        <w:t xml:space="preserve">.: </w:t>
      </w:r>
      <w:r w:rsidR="006C7057" w:rsidRPr="009A0E6C">
        <w:rPr>
          <w:rFonts w:ascii="Tahoma" w:hAnsi="Tahoma" w:cs="Tahoma"/>
          <w:iCs/>
          <w:color w:val="000000" w:themeColor="text1"/>
          <w:sz w:val="6"/>
          <w:szCs w:val="16"/>
        </w:rPr>
        <w:t>в, без, до, из, к, на, по, о, от, перед, при, через, с, у, за, над, об, под, про, для</w:t>
      </w:r>
      <w:r w:rsidR="006C7057" w:rsidRPr="009A0E6C">
        <w:rPr>
          <w:rFonts w:ascii="Tahoma" w:hAnsi="Tahoma" w:cs="Tahoma"/>
          <w:color w:val="000000" w:themeColor="text1"/>
          <w:sz w:val="6"/>
          <w:szCs w:val="16"/>
        </w:rPr>
        <w:t xml:space="preserve">; </w:t>
      </w:r>
      <w:proofErr w:type="spellStart"/>
      <w:r w:rsidR="006C7057" w:rsidRPr="009A0E6C">
        <w:rPr>
          <w:rFonts w:ascii="Tahoma" w:hAnsi="Tahoma" w:cs="Tahoma"/>
          <w:b/>
          <w:color w:val="000000" w:themeColor="text1"/>
          <w:sz w:val="6"/>
          <w:szCs w:val="16"/>
        </w:rPr>
        <w:t>производ</w:t>
      </w:r>
      <w:proofErr w:type="spellEnd"/>
      <w:r w:rsidR="006C7057" w:rsidRPr="009A0E6C">
        <w:rPr>
          <w:rFonts w:ascii="Tahoma" w:hAnsi="Tahoma" w:cs="Tahoma"/>
          <w:b/>
          <w:color w:val="000000" w:themeColor="text1"/>
          <w:sz w:val="6"/>
          <w:szCs w:val="16"/>
        </w:rPr>
        <w:t xml:space="preserve">.: </w:t>
      </w:r>
      <w:hyperlink r:id="rId5" w:tooltip="Наречие" w:history="1">
        <w:r w:rsidR="006C7057" w:rsidRPr="009A0E6C">
          <w:rPr>
            <w:rFonts w:ascii="Tahoma" w:hAnsi="Tahoma" w:cs="Tahoma"/>
            <w:b/>
            <w:color w:val="000000" w:themeColor="text1"/>
            <w:sz w:val="6"/>
            <w:szCs w:val="16"/>
          </w:rPr>
          <w:t>наречные</w:t>
        </w:r>
      </w:hyperlink>
      <w:r w:rsidR="006C7057" w:rsidRPr="009A0E6C">
        <w:rPr>
          <w:rFonts w:ascii="Tahoma" w:hAnsi="Tahoma" w:cs="Tahoma"/>
          <w:color w:val="000000" w:themeColor="text1"/>
          <w:sz w:val="6"/>
          <w:szCs w:val="16"/>
        </w:rPr>
        <w:t> —</w:t>
      </w:r>
      <w:r w:rsidR="006C7057" w:rsidRPr="009A0E6C">
        <w:rPr>
          <w:rFonts w:ascii="Tahoma" w:hAnsi="Tahoma" w:cs="Tahoma"/>
          <w:iCs/>
          <w:color w:val="000000" w:themeColor="text1"/>
          <w:sz w:val="6"/>
          <w:szCs w:val="16"/>
        </w:rPr>
        <w:t> вблизи, вглубь, вдоль, возле, около, вокруг, впереди, после</w:t>
      </w:r>
      <w:r w:rsidR="006C7057" w:rsidRPr="009A0E6C">
        <w:rPr>
          <w:rFonts w:ascii="Tahoma" w:hAnsi="Tahoma" w:cs="Tahoma"/>
          <w:color w:val="000000" w:themeColor="text1"/>
          <w:sz w:val="6"/>
          <w:szCs w:val="16"/>
        </w:rPr>
        <w:t xml:space="preserve">; </w:t>
      </w:r>
      <w:hyperlink r:id="rId6" w:tooltip="Имя (грамматика)" w:history="1">
        <w:r w:rsidR="006C7057" w:rsidRPr="009A0E6C">
          <w:rPr>
            <w:rFonts w:ascii="Tahoma" w:hAnsi="Tahoma" w:cs="Tahoma"/>
            <w:b/>
            <w:color w:val="000000" w:themeColor="text1"/>
            <w:sz w:val="6"/>
            <w:szCs w:val="16"/>
          </w:rPr>
          <w:t>отыменные</w:t>
        </w:r>
      </w:hyperlink>
      <w:r w:rsidR="006C7057" w:rsidRPr="009A0E6C">
        <w:rPr>
          <w:rFonts w:ascii="Tahoma" w:hAnsi="Tahoma" w:cs="Tahoma"/>
          <w:color w:val="000000" w:themeColor="text1"/>
          <w:sz w:val="6"/>
          <w:szCs w:val="16"/>
        </w:rPr>
        <w:t> — </w:t>
      </w:r>
      <w:r w:rsidR="006C7057" w:rsidRPr="009A0E6C">
        <w:rPr>
          <w:rFonts w:ascii="Tahoma" w:hAnsi="Tahoma" w:cs="Tahoma"/>
          <w:iCs/>
          <w:color w:val="000000" w:themeColor="text1"/>
          <w:sz w:val="6"/>
          <w:szCs w:val="16"/>
        </w:rPr>
        <w:t>посредством, в роли, в зависимости от, путем, насчет, по поводу, ввиду, по случаю, в течение</w:t>
      </w:r>
      <w:r w:rsidR="006C7057" w:rsidRPr="009A0E6C">
        <w:rPr>
          <w:rFonts w:ascii="Tahoma" w:hAnsi="Tahoma" w:cs="Tahoma"/>
          <w:color w:val="000000" w:themeColor="text1"/>
          <w:sz w:val="6"/>
          <w:szCs w:val="16"/>
        </w:rPr>
        <w:t xml:space="preserve">; </w:t>
      </w:r>
      <w:hyperlink r:id="rId7" w:tooltip="Глагол" w:history="1">
        <w:r w:rsidR="006C7057" w:rsidRPr="009A0E6C">
          <w:rPr>
            <w:rFonts w:ascii="Tahoma" w:hAnsi="Tahoma" w:cs="Tahoma"/>
            <w:b/>
            <w:color w:val="000000" w:themeColor="text1"/>
            <w:sz w:val="6"/>
            <w:szCs w:val="16"/>
          </w:rPr>
          <w:t>глагольные</w:t>
        </w:r>
      </w:hyperlink>
      <w:r w:rsidR="006C7057" w:rsidRPr="009A0E6C">
        <w:rPr>
          <w:rFonts w:ascii="Tahoma" w:hAnsi="Tahoma" w:cs="Tahoma"/>
          <w:color w:val="000000" w:themeColor="text1"/>
          <w:sz w:val="6"/>
          <w:szCs w:val="16"/>
        </w:rPr>
        <w:t> — </w:t>
      </w:r>
      <w:r w:rsidR="006C7057" w:rsidRPr="009A0E6C">
        <w:rPr>
          <w:rFonts w:ascii="Tahoma" w:hAnsi="Tahoma" w:cs="Tahoma"/>
          <w:iCs/>
          <w:color w:val="000000" w:themeColor="text1"/>
          <w:sz w:val="6"/>
          <w:szCs w:val="16"/>
        </w:rPr>
        <w:t>благодаря, несмотря на, спустя</w:t>
      </w:r>
      <w:r w:rsidR="006C7057" w:rsidRPr="009A0E6C">
        <w:rPr>
          <w:rFonts w:ascii="Tahoma" w:hAnsi="Tahoma" w:cs="Tahoma"/>
          <w:color w:val="000000" w:themeColor="text1"/>
          <w:sz w:val="6"/>
          <w:szCs w:val="16"/>
        </w:rPr>
        <w:t>.</w:t>
      </w:r>
      <w:proofErr w:type="gramEnd"/>
      <w:r w:rsidR="006C7057"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proofErr w:type="gramStart"/>
      <w:r w:rsidR="006C7057" w:rsidRPr="009A0E6C">
        <w:rPr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Простран</w:t>
      </w:r>
      <w:proofErr w:type="spellEnd"/>
      <w:r w:rsidR="00CB3E5D" w:rsidRPr="009A0E6C">
        <w:rPr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.</w:t>
      </w:r>
      <w:r w:rsidR="006C7057" w:rsidRPr="009A0E6C">
        <w:rPr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 xml:space="preserve">: </w:t>
      </w:r>
      <w:r w:rsidR="006C7057" w:rsidRPr="009A0E6C">
        <w:rPr>
          <w:rStyle w:val="a4"/>
          <w:rFonts w:ascii="Tahoma" w:hAnsi="Tahoma" w:cs="Tahoma"/>
          <w:i w:val="0"/>
          <w:color w:val="000000" w:themeColor="text1"/>
          <w:sz w:val="6"/>
          <w:szCs w:val="16"/>
          <w:shd w:val="clear" w:color="auto" w:fill="FFFFFF"/>
        </w:rPr>
        <w:t>на</w:t>
      </w:r>
      <w:proofErr w:type="gramEnd"/>
      <w:r w:rsidR="006C7057" w:rsidRPr="009A0E6C">
        <w:rPr>
          <w:rStyle w:val="a4"/>
          <w:rFonts w:ascii="Tahoma" w:hAnsi="Tahoma" w:cs="Tahoma"/>
          <w:i w:val="0"/>
          <w:color w:val="000000" w:themeColor="text1"/>
          <w:sz w:val="6"/>
          <w:szCs w:val="16"/>
          <w:shd w:val="clear" w:color="auto" w:fill="FFFFFF"/>
        </w:rPr>
        <w:t xml:space="preserve">, в, над, под, у, около, вокруг, за, к, из, от, до, из за, из-под, сквозь, по. </w:t>
      </w:r>
      <w:r w:rsidR="006C7057" w:rsidRPr="009A0E6C">
        <w:rPr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Врем</w:t>
      </w:r>
      <w:r w:rsidR="00CB3E5D" w:rsidRPr="009A0E6C">
        <w:rPr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.</w:t>
      </w:r>
      <w:r w:rsidR="006C7057" w:rsidRPr="009A0E6C">
        <w:rPr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 xml:space="preserve">: </w:t>
      </w:r>
      <w:r w:rsidR="006C7057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по, с, в, к, на, через, перед, после, с</w:t>
      </w:r>
      <w:proofErr w:type="gramStart"/>
      <w:r w:rsidR="006C7057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.д</w:t>
      </w:r>
      <w:proofErr w:type="gramEnd"/>
      <w:r w:rsidR="006C7057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о, в течение, в продолжение, накануне. </w:t>
      </w:r>
      <w:proofErr w:type="spellStart"/>
      <w:r w:rsidR="006C7057" w:rsidRPr="009A0E6C">
        <w:rPr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Прич</w:t>
      </w:r>
      <w:proofErr w:type="spellEnd"/>
      <w:r w:rsidR="00CB3E5D" w:rsidRPr="009A0E6C">
        <w:rPr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.</w:t>
      </w:r>
      <w:r w:rsidR="006C7057" w:rsidRPr="009A0E6C">
        <w:rPr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 xml:space="preserve">: </w:t>
      </w:r>
      <w:proofErr w:type="gramStart"/>
      <w:r w:rsidR="006C7057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от</w:t>
      </w:r>
      <w:proofErr w:type="gramEnd"/>
      <w:r w:rsidR="006C7057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, из-за, ввиду, по, вследствие, благодаря, в силу</w:t>
      </w:r>
      <w:r w:rsidR="006C7057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. </w:t>
      </w:r>
      <w:proofErr w:type="gramStart"/>
      <w:r w:rsidR="006C7057" w:rsidRPr="009A0E6C">
        <w:rPr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Цел</w:t>
      </w:r>
      <w:r w:rsidR="00CB3E5D" w:rsidRPr="009A0E6C">
        <w:rPr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 xml:space="preserve">.: </w:t>
      </w:r>
      <w:r w:rsidR="00CB3E5D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в, на, для, за, под, по, к, в целях, с целью, ради.</w:t>
      </w:r>
      <w:proofErr w:type="gramEnd"/>
      <w:r w:rsidR="00CB3E5D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 </w:t>
      </w:r>
      <w:proofErr w:type="gramStart"/>
      <w:r w:rsidR="00CB3E5D" w:rsidRPr="009A0E6C">
        <w:rPr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 xml:space="preserve">Меры и степ.: </w:t>
      </w:r>
      <w:r w:rsidR="00CB3E5D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по, до, в, с. </w:t>
      </w:r>
      <w:r w:rsidR="00CB3E5D" w:rsidRPr="009A0E6C">
        <w:rPr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 xml:space="preserve">Объект.: </w:t>
      </w:r>
      <w:r w:rsidR="00CB3E5D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о, по, про</w:t>
      </w:r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.</w:t>
      </w:r>
      <w:proofErr w:type="gramEnd"/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 </w:t>
      </w:r>
      <w:r w:rsidR="00CB3E5D" w:rsidRPr="009A0E6C">
        <w:rPr>
          <w:rStyle w:val="apple-converted-space"/>
          <w:rFonts w:ascii="Tahoma" w:hAnsi="Tahoma" w:cs="Tahoma"/>
          <w:b/>
          <w:color w:val="000000" w:themeColor="text1"/>
          <w:sz w:val="6"/>
          <w:szCs w:val="16"/>
          <w:u w:val="single"/>
          <w:shd w:val="clear" w:color="auto" w:fill="FFFFFF"/>
        </w:rPr>
        <w:t>Местоимение:</w:t>
      </w:r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 </w:t>
      </w:r>
      <w:proofErr w:type="spellStart"/>
      <w:r w:rsidR="00CB3E5D" w:rsidRPr="009A0E6C">
        <w:rPr>
          <w:rStyle w:val="apple-converted-space"/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личн</w:t>
      </w:r>
      <w:proofErr w:type="spellEnd"/>
      <w:r w:rsidR="00CB3E5D" w:rsidRPr="009A0E6C">
        <w:rPr>
          <w:rStyle w:val="apple-converted-space"/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.</w:t>
      </w:r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 – я – они; </w:t>
      </w:r>
      <w:r w:rsidR="00CB3E5D" w:rsidRPr="009A0E6C">
        <w:rPr>
          <w:rStyle w:val="apple-converted-space"/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возврат</w:t>
      </w:r>
      <w:proofErr w:type="gramStart"/>
      <w:r w:rsidR="00CB3E5D" w:rsidRPr="009A0E6C">
        <w:rPr>
          <w:rStyle w:val="apple-converted-space"/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.</w:t>
      </w:r>
      <w:proofErr w:type="gramEnd"/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 – </w:t>
      </w:r>
      <w:proofErr w:type="gramStart"/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с</w:t>
      </w:r>
      <w:proofErr w:type="gramEnd"/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ебя; </w:t>
      </w:r>
      <w:r w:rsidR="00CB3E5D" w:rsidRPr="009A0E6C">
        <w:rPr>
          <w:rStyle w:val="apple-converted-space"/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притяж.</w:t>
      </w:r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 – мой, твой, наш, ваш, свой, их, её, его; </w:t>
      </w:r>
      <w:r w:rsidR="00CB3E5D" w:rsidRPr="009A0E6C">
        <w:rPr>
          <w:rStyle w:val="apple-converted-space"/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указат.</w:t>
      </w:r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 – то, это, этот, тот, такой, таков, сей, оный, этакий; </w:t>
      </w:r>
      <w:proofErr w:type="spellStart"/>
      <w:r w:rsidR="00CB3E5D" w:rsidRPr="009A0E6C">
        <w:rPr>
          <w:rStyle w:val="apple-converted-space"/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определ</w:t>
      </w:r>
      <w:proofErr w:type="spellEnd"/>
      <w:r w:rsidR="00CB3E5D" w:rsidRPr="009A0E6C">
        <w:rPr>
          <w:rStyle w:val="apple-converted-space"/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.</w:t>
      </w:r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 – сам, самый, весь, всякий, каждый, любой, иной; </w:t>
      </w:r>
      <w:r w:rsidR="00CB3E5D" w:rsidRPr="009A0E6C">
        <w:rPr>
          <w:rStyle w:val="apple-converted-space"/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вопрос.</w:t>
      </w:r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 – кто, что, какой, который, сколько, чей; </w:t>
      </w:r>
      <w:r w:rsidR="00CB3E5D" w:rsidRPr="009A0E6C">
        <w:rPr>
          <w:rStyle w:val="apple-converted-space"/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относит.</w:t>
      </w:r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 – кто, что, какой, который, сколько, чей; </w:t>
      </w:r>
      <w:proofErr w:type="spellStart"/>
      <w:r w:rsidR="00CB3E5D" w:rsidRPr="009A0E6C">
        <w:rPr>
          <w:rStyle w:val="apple-converted-space"/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неопред</w:t>
      </w:r>
      <w:proofErr w:type="spellEnd"/>
      <w:r w:rsidR="00CB3E5D" w:rsidRPr="009A0E6C">
        <w:rPr>
          <w:rStyle w:val="apple-converted-space"/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.</w:t>
      </w:r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 – некто, нечто, некоторый, несколько, некий, </w:t>
      </w:r>
      <w:proofErr w:type="spellStart"/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кто-что</w:t>
      </w:r>
      <w:r w:rsidR="00905DA8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-</w:t>
      </w:r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какой-то</w:t>
      </w:r>
      <w:proofErr w:type="spellEnd"/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, </w:t>
      </w:r>
      <w:proofErr w:type="spellStart"/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кто-что-какой-либо</w:t>
      </w:r>
      <w:proofErr w:type="spellEnd"/>
      <w:r w:rsidR="00CB3E5D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, </w:t>
      </w:r>
      <w:proofErr w:type="spellStart"/>
      <w:r w:rsidR="00905DA8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кто-что-какой-нибудь</w:t>
      </w:r>
      <w:proofErr w:type="spellEnd"/>
      <w:r w:rsidR="00905DA8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; </w:t>
      </w:r>
      <w:proofErr w:type="gramStart"/>
      <w:r w:rsidR="00905DA8" w:rsidRPr="009A0E6C">
        <w:rPr>
          <w:rStyle w:val="apple-converted-space"/>
          <w:rFonts w:ascii="Tahoma" w:hAnsi="Tahoma" w:cs="Tahoma"/>
          <w:b/>
          <w:color w:val="000000" w:themeColor="text1"/>
          <w:sz w:val="6"/>
          <w:szCs w:val="16"/>
          <w:shd w:val="clear" w:color="auto" w:fill="FFFFFF"/>
        </w:rPr>
        <w:t>отриц.</w:t>
      </w:r>
      <w:r w:rsidR="00905DA8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 – никто, ничто, некого, нечего, никакой, ничей, никого, ничего, нисколько.</w:t>
      </w:r>
      <w:proofErr w:type="gramEnd"/>
      <w:r w:rsidR="00905DA8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 xml:space="preserve"> </w:t>
      </w:r>
      <w:r w:rsidR="00905DA8" w:rsidRPr="009A0E6C">
        <w:rPr>
          <w:rStyle w:val="a6"/>
          <w:rFonts w:ascii="Tahoma" w:hAnsi="Tahoma" w:cs="Tahoma"/>
          <w:color w:val="000000" w:themeColor="text1"/>
          <w:sz w:val="6"/>
          <w:szCs w:val="16"/>
        </w:rPr>
        <w:t>Согласование</w:t>
      </w:r>
      <w:r w:rsidR="00905DA8" w:rsidRPr="009A0E6C">
        <w:rPr>
          <w:rFonts w:ascii="Tahoma" w:hAnsi="Tahoma" w:cs="Tahoma"/>
          <w:color w:val="000000" w:themeColor="text1"/>
          <w:sz w:val="6"/>
          <w:szCs w:val="16"/>
        </w:rPr>
        <w:t xml:space="preserve"> - п</w:t>
      </w:r>
      <w:r w:rsidR="001D77C1" w:rsidRPr="009A0E6C">
        <w:rPr>
          <w:rFonts w:ascii="Tahoma" w:hAnsi="Tahoma" w:cs="Tahoma"/>
          <w:color w:val="000000" w:themeColor="text1"/>
          <w:sz w:val="6"/>
          <w:szCs w:val="16"/>
        </w:rPr>
        <w:t xml:space="preserve">ри согласовании </w:t>
      </w:r>
      <w:r w:rsidR="00905DA8" w:rsidRPr="009A0E6C">
        <w:rPr>
          <w:rFonts w:ascii="Tahoma" w:hAnsi="Tahoma" w:cs="Tahoma"/>
          <w:color w:val="000000" w:themeColor="text1"/>
          <w:sz w:val="6"/>
          <w:szCs w:val="16"/>
        </w:rPr>
        <w:t>зависимое слово согласуется с главным в роде, числе и падеже</w:t>
      </w:r>
      <w:r w:rsidR="001D77C1" w:rsidRPr="009A0E6C">
        <w:rPr>
          <w:rFonts w:ascii="Tahoma" w:hAnsi="Tahoma" w:cs="Tahoma"/>
          <w:color w:val="000000" w:themeColor="text1"/>
          <w:sz w:val="6"/>
          <w:szCs w:val="16"/>
        </w:rPr>
        <w:t xml:space="preserve"> (</w:t>
      </w:r>
      <w:r w:rsidR="001D77C1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/>
        </w:rPr>
        <w:t>красивая шляпка, об интересном рассказе, под тем же названием</w:t>
      </w:r>
      <w:r w:rsidR="001D77C1" w:rsidRPr="009A0E6C">
        <w:rPr>
          <w:rFonts w:ascii="Tahoma" w:hAnsi="Tahoma" w:cs="Tahoma"/>
          <w:color w:val="000000" w:themeColor="text1"/>
          <w:sz w:val="6"/>
          <w:szCs w:val="16"/>
        </w:rPr>
        <w:t xml:space="preserve">). </w:t>
      </w:r>
      <w:r w:rsidR="001D77C1" w:rsidRPr="009A0E6C">
        <w:rPr>
          <w:rStyle w:val="a6"/>
          <w:rFonts w:ascii="Tahoma" w:hAnsi="Tahoma" w:cs="Tahoma"/>
          <w:color w:val="000000" w:themeColor="text1"/>
          <w:sz w:val="6"/>
          <w:szCs w:val="16"/>
        </w:rPr>
        <w:t xml:space="preserve">Управление - </w:t>
      </w:r>
      <w:r w:rsidR="001D77C1" w:rsidRPr="009A0E6C">
        <w:rPr>
          <w:rStyle w:val="a6"/>
          <w:rFonts w:ascii="Tahoma" w:hAnsi="Tahoma" w:cs="Tahoma"/>
          <w:b w:val="0"/>
          <w:color w:val="000000" w:themeColor="text1"/>
          <w:sz w:val="6"/>
          <w:szCs w:val="16"/>
        </w:rPr>
        <w:t>п</w:t>
      </w:r>
      <w:r w:rsidR="001D77C1" w:rsidRPr="009A0E6C">
        <w:rPr>
          <w:rFonts w:ascii="Tahoma" w:hAnsi="Tahoma" w:cs="Tahoma"/>
          <w:color w:val="000000" w:themeColor="text1"/>
          <w:sz w:val="6"/>
          <w:szCs w:val="16"/>
        </w:rPr>
        <w:t>ри управлении зависимое слово ставится в том падеже, которого требует главное слово (</w:t>
      </w:r>
      <w:r w:rsidR="001D77C1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/>
        </w:rPr>
        <w:t>ненависть к врагу, читать книгу, любовь к Родине</w:t>
      </w:r>
      <w:r w:rsidR="001D77C1" w:rsidRPr="009A0E6C">
        <w:rPr>
          <w:rFonts w:ascii="Tahoma" w:hAnsi="Tahoma" w:cs="Tahoma"/>
          <w:color w:val="000000" w:themeColor="text1"/>
          <w:sz w:val="6"/>
          <w:szCs w:val="16"/>
        </w:rPr>
        <w:t xml:space="preserve">). </w:t>
      </w:r>
      <w:r w:rsidR="001D77C1" w:rsidRPr="009A0E6C">
        <w:rPr>
          <w:rFonts w:ascii="Tahoma" w:hAnsi="Tahoma" w:cs="Tahoma"/>
          <w:b/>
          <w:color w:val="000000" w:themeColor="text1"/>
          <w:sz w:val="6"/>
          <w:szCs w:val="16"/>
        </w:rPr>
        <w:t>Примыкание</w:t>
      </w:r>
      <w:r w:rsidR="001D77C1" w:rsidRPr="009A0E6C">
        <w:rPr>
          <w:rFonts w:ascii="Tahoma" w:hAnsi="Tahoma" w:cs="Tahoma"/>
          <w:color w:val="000000" w:themeColor="text1"/>
          <w:sz w:val="6"/>
          <w:szCs w:val="16"/>
        </w:rPr>
        <w:t xml:space="preserve"> - это связь неизменяемого слова с главным по смыслу (</w:t>
      </w:r>
      <w:r w:rsidR="001D77C1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/>
        </w:rPr>
        <w:t>петь красиво, лежать спокойно, очень устал, шел не спеша, мальчик постарше</w:t>
      </w:r>
      <w:r w:rsidR="001D77C1" w:rsidRPr="009A0E6C">
        <w:rPr>
          <w:rFonts w:ascii="Tahoma" w:hAnsi="Tahoma" w:cs="Tahoma"/>
          <w:color w:val="000000" w:themeColor="text1"/>
          <w:sz w:val="6"/>
          <w:szCs w:val="16"/>
        </w:rPr>
        <w:t xml:space="preserve">). </w:t>
      </w:r>
      <w:r w:rsidR="001D77C1" w:rsidRPr="009A0E6C">
        <w:rPr>
          <w:rFonts w:ascii="Tahoma" w:hAnsi="Tahoma" w:cs="Tahoma"/>
          <w:b/>
          <w:color w:val="000000" w:themeColor="text1"/>
          <w:sz w:val="6"/>
          <w:szCs w:val="16"/>
        </w:rPr>
        <w:t>Суффикс.:</w:t>
      </w:r>
      <w:r w:rsidR="001D77C1" w:rsidRPr="009A0E6C">
        <w:rPr>
          <w:rFonts w:ascii="Tahoma" w:hAnsi="Tahoma" w:cs="Tahoma"/>
          <w:color w:val="000000" w:themeColor="text1"/>
          <w:sz w:val="6"/>
          <w:szCs w:val="16"/>
        </w:rPr>
        <w:t xml:space="preserve"> </w:t>
      </w:r>
      <w:proofErr w:type="spellStart"/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размышля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-ть</w:t>
      </w:r>
      <w:proofErr w:type="spellEnd"/>
      <w:r w:rsidR="001D77C1" w:rsidRPr="009A0E6C">
        <w:rPr>
          <w:rStyle w:val="apple-converted-space"/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1D77C1" w:rsidRPr="009A0E6C">
        <w:rPr>
          <w:rFonts w:ascii="Tahoma" w:hAnsi="Tahoma" w:cs="Tahoma"/>
          <w:bCs/>
          <w:noProof/>
          <w:color w:val="000000" w:themeColor="text1"/>
          <w:sz w:val="6"/>
          <w:szCs w:val="16"/>
          <w:shd w:val="clear" w:color="auto" w:fill="FFFFFF" w:themeFill="background1"/>
        </w:rPr>
        <w:t>-</w:t>
      </w:r>
      <w:r w:rsidR="001D77C1" w:rsidRPr="009A0E6C">
        <w:rPr>
          <w:rStyle w:val="apple-converted-space"/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 </w:t>
      </w:r>
      <w:proofErr w:type="spellStart"/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размышл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</w:t>
      </w:r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ени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-е</w:t>
      </w:r>
      <w:proofErr w:type="spellEnd"/>
      <w:r w:rsidR="0040569A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стол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 xml:space="preserve">+ </w:t>
      </w:r>
      <w:proofErr w:type="gramStart"/>
      <w:r w:rsidR="0040569A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-</w:t>
      </w:r>
      <w:proofErr w:type="spellStart"/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о</w:t>
      </w:r>
      <w:proofErr w:type="gramEnd"/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в</w:t>
      </w:r>
      <w:proofErr w:type="spellEnd"/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=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столовый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слабый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+ -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ость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=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слабость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рассказ</w:t>
      </w:r>
      <w:r w:rsidR="0040569A" w:rsidRPr="009A0E6C">
        <w:rPr>
          <w:rStyle w:val="apple-converted-space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+ -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чик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=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рассказчик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. </w:t>
      </w:r>
      <w:r w:rsidR="001D77C1" w:rsidRPr="009A0E6C">
        <w:rPr>
          <w:rFonts w:ascii="Tahoma" w:hAnsi="Tahoma" w:cs="Tahoma"/>
          <w:b/>
          <w:bCs/>
          <w:color w:val="000000" w:themeColor="text1"/>
          <w:sz w:val="6"/>
          <w:szCs w:val="16"/>
          <w:shd w:val="clear" w:color="auto" w:fill="FFFFFF" w:themeFill="background1"/>
        </w:rPr>
        <w:t>Пристав.: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 </w:t>
      </w:r>
      <w:proofErr w:type="spellStart"/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игра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-ть</w:t>
      </w:r>
      <w:proofErr w:type="spellEnd"/>
      <w:r w:rsidR="001D77C1" w:rsidRPr="009A0E6C">
        <w:rPr>
          <w:rStyle w:val="apple-converted-space"/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1D77C1" w:rsidRPr="009A0E6C">
        <w:rPr>
          <w:rFonts w:ascii="Tahoma" w:hAnsi="Tahoma" w:cs="Tahoma"/>
          <w:bCs/>
          <w:noProof/>
          <w:color w:val="000000" w:themeColor="text1"/>
          <w:sz w:val="6"/>
          <w:szCs w:val="16"/>
          <w:shd w:val="clear" w:color="auto" w:fill="FFFFFF" w:themeFill="background1"/>
        </w:rPr>
        <w:t>-</w:t>
      </w:r>
      <w:r w:rsidR="001D77C1" w:rsidRPr="009A0E6C">
        <w:rPr>
          <w:rStyle w:val="apple-converted-space"/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 </w:t>
      </w:r>
      <w:proofErr w:type="spellStart"/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с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</w:t>
      </w:r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ыгра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-ть</w:t>
      </w:r>
      <w:proofErr w:type="spellEnd"/>
      <w:r w:rsidR="0040569A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по</w:t>
      </w:r>
      <w:proofErr w:type="gramStart"/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д-</w:t>
      </w:r>
      <w:proofErr w:type="gramEnd"/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+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писать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=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подписать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бес</w:t>
      </w:r>
      <w:r w:rsidR="0040569A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- +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порядок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=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беспорядок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не</w:t>
      </w:r>
      <w:r w:rsidR="0040569A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- +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веселый</w:t>
      </w:r>
      <w:r w:rsidR="0040569A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 w:themeFill="background1"/>
        </w:rPr>
        <w:t>=</w:t>
      </w:r>
      <w:r w:rsidR="0040569A" w:rsidRPr="009A0E6C">
        <w:rPr>
          <w:rStyle w:val="apple-converted-space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0569A" w:rsidRPr="009A0E6C">
        <w:rPr>
          <w:rStyle w:val="tbln12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невеселый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. </w:t>
      </w:r>
      <w:proofErr w:type="spellStart"/>
      <w:r w:rsidR="001D77C1" w:rsidRPr="009A0E6C">
        <w:rPr>
          <w:rFonts w:ascii="Tahoma" w:hAnsi="Tahoma" w:cs="Tahoma"/>
          <w:b/>
          <w:bCs/>
          <w:color w:val="000000" w:themeColor="text1"/>
          <w:sz w:val="6"/>
          <w:szCs w:val="16"/>
          <w:shd w:val="clear" w:color="auto" w:fill="FFFFFF" w:themeFill="background1"/>
        </w:rPr>
        <w:t>Прист</w:t>
      </w:r>
      <w:proofErr w:type="gramStart"/>
      <w:r w:rsidR="001D77C1" w:rsidRPr="009A0E6C">
        <w:rPr>
          <w:rFonts w:ascii="Tahoma" w:hAnsi="Tahoma" w:cs="Tahoma"/>
          <w:b/>
          <w:bCs/>
          <w:color w:val="000000" w:themeColor="text1"/>
          <w:sz w:val="6"/>
          <w:szCs w:val="16"/>
          <w:shd w:val="clear" w:color="auto" w:fill="FFFFFF" w:themeFill="background1"/>
        </w:rPr>
        <w:t>.-</w:t>
      </w:r>
      <w:proofErr w:type="gramEnd"/>
      <w:r w:rsidR="001D77C1" w:rsidRPr="009A0E6C">
        <w:rPr>
          <w:rFonts w:ascii="Tahoma" w:hAnsi="Tahoma" w:cs="Tahoma"/>
          <w:b/>
          <w:bCs/>
          <w:color w:val="000000" w:themeColor="text1"/>
          <w:sz w:val="6"/>
          <w:szCs w:val="16"/>
          <w:shd w:val="clear" w:color="auto" w:fill="FFFFFF" w:themeFill="background1"/>
        </w:rPr>
        <w:t>суфф</w:t>
      </w:r>
      <w:proofErr w:type="spellEnd"/>
      <w:r w:rsidR="001D77C1" w:rsidRPr="009A0E6C">
        <w:rPr>
          <w:rFonts w:ascii="Tahoma" w:hAnsi="Tahoma" w:cs="Tahoma"/>
          <w:b/>
          <w:bCs/>
          <w:color w:val="000000" w:themeColor="text1"/>
          <w:sz w:val="6"/>
          <w:szCs w:val="16"/>
          <w:shd w:val="clear" w:color="auto" w:fill="FFFFFF" w:themeFill="background1"/>
        </w:rPr>
        <w:t>.: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 </w:t>
      </w:r>
      <w:proofErr w:type="spellStart"/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окн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-о</w:t>
      </w:r>
      <w:proofErr w:type="spellEnd"/>
      <w:r w:rsidR="001D77C1" w:rsidRPr="009A0E6C">
        <w:rPr>
          <w:rStyle w:val="apple-converted-space"/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1D77C1" w:rsidRPr="009A0E6C">
        <w:rPr>
          <w:rFonts w:ascii="Tahoma" w:hAnsi="Tahoma" w:cs="Tahoma"/>
          <w:bCs/>
          <w:noProof/>
          <w:color w:val="000000" w:themeColor="text1"/>
          <w:sz w:val="6"/>
          <w:szCs w:val="16"/>
          <w:shd w:val="clear" w:color="auto" w:fill="FFFFFF" w:themeFill="background1"/>
        </w:rPr>
        <w:t>-</w:t>
      </w:r>
      <w:r w:rsidR="001D77C1" w:rsidRPr="009A0E6C">
        <w:rPr>
          <w:rStyle w:val="apple-converted-space"/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 </w:t>
      </w:r>
      <w:proofErr w:type="spellStart"/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под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</w:t>
      </w:r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окон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</w:t>
      </w:r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ник</w:t>
      </w:r>
      <w:proofErr w:type="spellEnd"/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. </w:t>
      </w:r>
      <w:proofErr w:type="spellStart"/>
      <w:proofErr w:type="gramStart"/>
      <w:r w:rsidR="001D77C1" w:rsidRPr="009A0E6C">
        <w:rPr>
          <w:rFonts w:ascii="Tahoma" w:hAnsi="Tahoma" w:cs="Tahoma"/>
          <w:b/>
          <w:bCs/>
          <w:color w:val="000000" w:themeColor="text1"/>
          <w:sz w:val="6"/>
          <w:szCs w:val="16"/>
          <w:shd w:val="clear" w:color="auto" w:fill="FFFFFF" w:themeFill="background1"/>
        </w:rPr>
        <w:t>Бессуфф</w:t>
      </w:r>
      <w:proofErr w:type="spellEnd"/>
      <w:r w:rsidR="001D77C1" w:rsidRPr="009A0E6C">
        <w:rPr>
          <w:rFonts w:ascii="Tahoma" w:hAnsi="Tahoma" w:cs="Tahoma"/>
          <w:b/>
          <w:bCs/>
          <w:color w:val="000000" w:themeColor="text1"/>
          <w:sz w:val="6"/>
          <w:szCs w:val="16"/>
          <w:shd w:val="clear" w:color="auto" w:fill="FFFFFF" w:themeFill="background1"/>
        </w:rPr>
        <w:t>.: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 </w:t>
      </w:r>
      <w:proofErr w:type="spellStart"/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тих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-ий</w:t>
      </w:r>
      <w:proofErr w:type="spellEnd"/>
      <w:r w:rsidR="001D77C1" w:rsidRPr="009A0E6C">
        <w:rPr>
          <w:rStyle w:val="apple-converted-space"/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1D77C1" w:rsidRPr="009A0E6C">
        <w:rPr>
          <w:rFonts w:ascii="Tahoma" w:hAnsi="Tahoma" w:cs="Tahoma"/>
          <w:bCs/>
          <w:noProof/>
          <w:color w:val="000000" w:themeColor="text1"/>
          <w:sz w:val="6"/>
          <w:szCs w:val="16"/>
          <w:shd w:val="clear" w:color="auto" w:fill="FFFFFF" w:themeFill="background1"/>
        </w:rPr>
        <w:t>-</w:t>
      </w:r>
      <w:r w:rsidR="001D77C1" w:rsidRPr="009A0E6C">
        <w:rPr>
          <w:rStyle w:val="apple-converted-space"/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тишь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proofErr w:type="spellStart"/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бежа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-ть</w:t>
      </w:r>
      <w:proofErr w:type="spellEnd"/>
      <w:r w:rsidR="001D77C1" w:rsidRPr="009A0E6C">
        <w:rPr>
          <w:rStyle w:val="apple-converted-space"/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1D77C1" w:rsidRPr="009A0E6C">
        <w:rPr>
          <w:rFonts w:ascii="Tahoma" w:hAnsi="Tahoma" w:cs="Tahoma"/>
          <w:bCs/>
          <w:noProof/>
          <w:color w:val="000000" w:themeColor="text1"/>
          <w:sz w:val="6"/>
          <w:szCs w:val="16"/>
          <w:shd w:val="clear" w:color="auto" w:fill="FFFFFF" w:themeFill="background1"/>
        </w:rPr>
        <w:t>–</w:t>
      </w:r>
      <w:r w:rsidR="001D77C1" w:rsidRPr="009A0E6C">
        <w:rPr>
          <w:rStyle w:val="apple-converted-space"/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бег</w:t>
      </w:r>
      <w:r w:rsidR="00B961A3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B961A3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насыпать — насыпь</w:t>
      </w:r>
      <w:r w:rsidR="00B961A3" w:rsidRPr="009A0E6C">
        <w:rPr>
          <w:rStyle w:val="apple-converted-space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B961A3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просекать — просека</w:t>
      </w:r>
      <w:r w:rsidR="00B961A3" w:rsidRPr="009A0E6C">
        <w:rPr>
          <w:rStyle w:val="apple-converted-space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B961A3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загорать — загар, глубокий — глубь</w:t>
      </w:r>
      <w:r w:rsidR="00B961A3" w:rsidRPr="009A0E6C">
        <w:rPr>
          <w:rStyle w:val="apple-converted-space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B961A3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гладкий — гладь</w:t>
      </w:r>
      <w:r w:rsidR="00B961A3" w:rsidRPr="009A0E6C">
        <w:rPr>
          <w:rStyle w:val="apple-converted-space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B961A3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интеллектуальный — интеллектуал, дикий — дичь</w:t>
      </w:r>
      <w:r w:rsidR="00B961A3" w:rsidRPr="009A0E6C">
        <w:rPr>
          <w:rStyle w:val="apple-converted-space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B961A3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тихий — тишь</w:t>
      </w:r>
      <w:r w:rsidR="00B961A3" w:rsidRPr="009A0E6C">
        <w:rPr>
          <w:rStyle w:val="apple-converted-space"/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B961A3" w:rsidRPr="009A0E6C">
        <w:rPr>
          <w:rFonts w:ascii="Tahoma" w:hAnsi="Tahoma" w:cs="Tahoma"/>
          <w:iCs/>
          <w:color w:val="000000" w:themeColor="text1"/>
          <w:sz w:val="6"/>
          <w:szCs w:val="16"/>
          <w:shd w:val="clear" w:color="auto" w:fill="FFFFFF" w:themeFill="background1"/>
        </w:rPr>
        <w:t>сухой — сушь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.</w:t>
      </w:r>
      <w:proofErr w:type="gramEnd"/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 </w:t>
      </w:r>
      <w:r w:rsidR="001D77C1" w:rsidRPr="009A0E6C">
        <w:rPr>
          <w:rFonts w:ascii="Tahoma" w:hAnsi="Tahoma" w:cs="Tahoma"/>
          <w:b/>
          <w:bCs/>
          <w:color w:val="000000" w:themeColor="text1"/>
          <w:sz w:val="6"/>
          <w:szCs w:val="16"/>
          <w:shd w:val="clear" w:color="auto" w:fill="FFFFFF" w:themeFill="background1"/>
        </w:rPr>
        <w:t>Сложение: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 </w:t>
      </w:r>
      <w:proofErr w:type="spellStart"/>
      <w:proofErr w:type="gramStart"/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добр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-ый</w:t>
      </w:r>
      <w:proofErr w:type="spellEnd"/>
      <w:proofErr w:type="gramEnd"/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 + </w:t>
      </w:r>
      <w:proofErr w:type="spellStart"/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душ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-а</w:t>
      </w:r>
      <w:proofErr w:type="spellEnd"/>
      <w:r w:rsidR="001D77C1" w:rsidRPr="009A0E6C">
        <w:rPr>
          <w:rStyle w:val="apple-converted-space"/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 </w:t>
      </w:r>
      <w:r w:rsidR="004C0E18" w:rsidRPr="009A0E6C">
        <w:rPr>
          <w:rFonts w:ascii="Tahoma" w:hAnsi="Tahoma" w:cs="Tahoma"/>
          <w:bCs/>
          <w:noProof/>
          <w:color w:val="000000" w:themeColor="text1"/>
          <w:sz w:val="6"/>
          <w:szCs w:val="16"/>
          <w:shd w:val="clear" w:color="auto" w:fill="FFFFFF" w:themeFill="background1"/>
        </w:rPr>
        <w:t>добр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</w:t>
      </w:r>
      <w:proofErr w:type="spellStart"/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о-</w:t>
      </w:r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душ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</w:t>
      </w:r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н</w:t>
      </w:r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-ый</w:t>
      </w:r>
      <w:proofErr w:type="spellEnd"/>
      <w:r w:rsidR="001D77C1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диван</w:t>
      </w:r>
      <w:r w:rsidR="0040569A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-</w:t>
      </w:r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кровать</w:t>
      </w:r>
      <w:r w:rsidR="0040569A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блокпост</w:t>
      </w:r>
      <w:r w:rsidR="0040569A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, </w:t>
      </w:r>
      <w:r w:rsidR="004C0E18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двухэтажный</w:t>
      </w:r>
      <w:r w:rsidR="00B961A3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>.</w:t>
      </w:r>
      <w:r w:rsidR="009A0E6C" w:rsidRPr="009A0E6C"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  <w:t xml:space="preserve"> </w:t>
      </w:r>
    </w:p>
    <w:p w:rsidR="009A0E6C" w:rsidRPr="009A0E6C" w:rsidRDefault="009A0E6C" w:rsidP="009A0E6C">
      <w:pPr>
        <w:pStyle w:val="a5"/>
        <w:spacing w:before="0" w:beforeAutospacing="0" w:after="0" w:afterAutospacing="0" w:line="192" w:lineRule="auto"/>
        <w:ind w:right="5387"/>
        <w:rPr>
          <w:rFonts w:ascii="Tahoma" w:hAnsi="Tahoma" w:cs="Tahoma"/>
          <w:bCs/>
          <w:color w:val="000000" w:themeColor="text1"/>
          <w:sz w:val="6"/>
          <w:szCs w:val="16"/>
          <w:shd w:val="clear" w:color="auto" w:fill="FFFFFF" w:themeFill="background1"/>
        </w:rPr>
      </w:pPr>
      <w:r w:rsidRPr="009A0E6C">
        <w:rPr>
          <w:rFonts w:ascii="Tahoma" w:hAnsi="Tahoma" w:cs="Tahoma"/>
          <w:b/>
          <w:sz w:val="6"/>
          <w:szCs w:val="16"/>
          <w:u w:val="single"/>
        </w:rPr>
        <w:t>Назывные.</w:t>
      </w:r>
      <w:r w:rsidRPr="009A0E6C">
        <w:rPr>
          <w:rFonts w:ascii="Tahoma" w:hAnsi="Tahoma" w:cs="Tahoma"/>
          <w:sz w:val="6"/>
          <w:szCs w:val="16"/>
          <w:u w:val="single"/>
        </w:rPr>
        <w:t xml:space="preserve"> </w:t>
      </w:r>
      <w:r w:rsidRPr="009A0E6C">
        <w:rPr>
          <w:rFonts w:ascii="Tahoma" w:hAnsi="Tahoma" w:cs="Tahoma"/>
          <w:sz w:val="6"/>
          <w:szCs w:val="16"/>
        </w:rPr>
        <w:t xml:space="preserve">Есть только подлежащее. </w:t>
      </w:r>
      <w:r w:rsidRPr="009A0E6C">
        <w:rPr>
          <w:rFonts w:ascii="Tahoma" w:hAnsi="Tahoma" w:cs="Tahoma"/>
          <w:i/>
          <w:sz w:val="6"/>
          <w:szCs w:val="16"/>
        </w:rPr>
        <w:t xml:space="preserve">Лес. Вот поселок. Утро. </w:t>
      </w:r>
      <w:r w:rsidRPr="009A0E6C">
        <w:rPr>
          <w:rFonts w:ascii="Tahoma" w:hAnsi="Tahoma" w:cs="Tahoma"/>
          <w:b/>
          <w:sz w:val="6"/>
          <w:szCs w:val="16"/>
          <w:u w:val="single"/>
        </w:rPr>
        <w:t>Определенно-личные.</w:t>
      </w:r>
      <w:r w:rsidRPr="009A0E6C">
        <w:rPr>
          <w:rFonts w:ascii="Tahoma" w:hAnsi="Tahoma" w:cs="Tahoma"/>
          <w:sz w:val="6"/>
          <w:szCs w:val="16"/>
          <w:u w:val="single"/>
        </w:rPr>
        <w:t xml:space="preserve"> </w:t>
      </w:r>
      <w:r w:rsidRPr="009A0E6C">
        <w:rPr>
          <w:rFonts w:ascii="Tahoma" w:hAnsi="Tahoma" w:cs="Tahoma"/>
          <w:sz w:val="6"/>
          <w:szCs w:val="16"/>
        </w:rPr>
        <w:t>Сказуемое-глагол 1 или 2 лица ед. ч. или мн.ч. Ж</w:t>
      </w:r>
      <w:r w:rsidRPr="009A0E6C">
        <w:rPr>
          <w:rFonts w:ascii="Tahoma" w:hAnsi="Tahoma" w:cs="Tahoma"/>
          <w:i/>
          <w:sz w:val="6"/>
          <w:szCs w:val="16"/>
        </w:rPr>
        <w:t xml:space="preserve">урнал прочитаю завтра. </w:t>
      </w:r>
      <w:r w:rsidRPr="009A0E6C">
        <w:rPr>
          <w:rFonts w:ascii="Tahoma" w:hAnsi="Tahoma" w:cs="Tahoma"/>
          <w:b/>
          <w:sz w:val="6"/>
          <w:szCs w:val="16"/>
          <w:u w:val="single"/>
        </w:rPr>
        <w:t>Неопределенно-личные.</w:t>
      </w:r>
      <w:r w:rsidRPr="009A0E6C">
        <w:rPr>
          <w:rFonts w:ascii="Tahoma" w:hAnsi="Tahoma" w:cs="Tahoma"/>
          <w:sz w:val="6"/>
          <w:szCs w:val="16"/>
          <w:u w:val="single"/>
        </w:rPr>
        <w:t xml:space="preserve"> </w:t>
      </w:r>
      <w:r w:rsidRPr="009A0E6C">
        <w:rPr>
          <w:rFonts w:ascii="Tahoma" w:hAnsi="Tahoma" w:cs="Tahoma"/>
          <w:sz w:val="6"/>
          <w:szCs w:val="16"/>
        </w:rPr>
        <w:t>Сказуемое-глагол 3 лица мн.ч. наст</w:t>
      </w:r>
      <w:proofErr w:type="gramStart"/>
      <w:r w:rsidRPr="009A0E6C">
        <w:rPr>
          <w:rFonts w:ascii="Tahoma" w:hAnsi="Tahoma" w:cs="Tahoma"/>
          <w:sz w:val="6"/>
          <w:szCs w:val="16"/>
        </w:rPr>
        <w:t>.</w:t>
      </w:r>
      <w:proofErr w:type="gramEnd"/>
      <w:r w:rsidRPr="009A0E6C">
        <w:rPr>
          <w:rFonts w:ascii="Tahoma" w:hAnsi="Tahoma" w:cs="Tahoma"/>
          <w:sz w:val="6"/>
          <w:szCs w:val="16"/>
        </w:rPr>
        <w:t xml:space="preserve"> </w:t>
      </w:r>
      <w:proofErr w:type="gramStart"/>
      <w:r w:rsidRPr="009A0E6C">
        <w:rPr>
          <w:rFonts w:ascii="Tahoma" w:hAnsi="Tahoma" w:cs="Tahoma"/>
          <w:sz w:val="6"/>
          <w:szCs w:val="16"/>
        </w:rPr>
        <w:t>и</w:t>
      </w:r>
      <w:proofErr w:type="gramEnd"/>
      <w:r w:rsidRPr="009A0E6C">
        <w:rPr>
          <w:rFonts w:ascii="Tahoma" w:hAnsi="Tahoma" w:cs="Tahoma"/>
          <w:sz w:val="6"/>
          <w:szCs w:val="16"/>
        </w:rPr>
        <w:t xml:space="preserve"> буд. </w:t>
      </w:r>
      <w:proofErr w:type="spellStart"/>
      <w:r w:rsidRPr="009A0E6C">
        <w:rPr>
          <w:rFonts w:ascii="Tahoma" w:hAnsi="Tahoma" w:cs="Tahoma"/>
          <w:sz w:val="6"/>
          <w:szCs w:val="16"/>
        </w:rPr>
        <w:t>вр</w:t>
      </w:r>
      <w:proofErr w:type="spellEnd"/>
      <w:r w:rsidRPr="009A0E6C">
        <w:rPr>
          <w:rFonts w:ascii="Tahoma" w:hAnsi="Tahoma" w:cs="Tahoma"/>
          <w:sz w:val="6"/>
          <w:szCs w:val="16"/>
        </w:rPr>
        <w:t xml:space="preserve">. </w:t>
      </w:r>
      <w:r w:rsidRPr="009A0E6C">
        <w:rPr>
          <w:rFonts w:ascii="Tahoma" w:hAnsi="Tahoma" w:cs="Tahoma"/>
          <w:i/>
          <w:sz w:val="6"/>
          <w:szCs w:val="16"/>
        </w:rPr>
        <w:t xml:space="preserve">В комнате громко разговаривают. </w:t>
      </w:r>
      <w:r w:rsidRPr="009A0E6C">
        <w:rPr>
          <w:rFonts w:ascii="Tahoma" w:hAnsi="Tahoma" w:cs="Tahoma"/>
          <w:b/>
          <w:sz w:val="6"/>
          <w:szCs w:val="16"/>
          <w:u w:val="single"/>
        </w:rPr>
        <w:t>Обобщенно-личные.</w:t>
      </w:r>
      <w:r w:rsidRPr="009A0E6C">
        <w:rPr>
          <w:rFonts w:ascii="Tahoma" w:hAnsi="Tahoma" w:cs="Tahoma"/>
          <w:sz w:val="6"/>
          <w:szCs w:val="16"/>
        </w:rPr>
        <w:t xml:space="preserve"> </w:t>
      </w:r>
      <w:proofErr w:type="gramStart"/>
      <w:r w:rsidRPr="009A0E6C">
        <w:rPr>
          <w:rFonts w:ascii="Tahoma" w:hAnsi="Tahoma" w:cs="Tahoma"/>
          <w:sz w:val="6"/>
          <w:szCs w:val="16"/>
        </w:rPr>
        <w:t>Предложение имеет значение обобщенного лица, т.е. указывают на то, что действие производится всеми, любым лицом (часто используется в пословицах:</w:t>
      </w:r>
      <w:proofErr w:type="gramEnd"/>
      <w:r w:rsidRPr="009A0E6C">
        <w:rPr>
          <w:rFonts w:ascii="Tahoma" w:hAnsi="Tahoma" w:cs="Tahoma"/>
          <w:sz w:val="6"/>
          <w:szCs w:val="16"/>
        </w:rPr>
        <w:t xml:space="preserve"> </w:t>
      </w:r>
      <w:proofErr w:type="gramStart"/>
      <w:r w:rsidRPr="009A0E6C">
        <w:rPr>
          <w:rFonts w:ascii="Tahoma" w:hAnsi="Tahoma" w:cs="Tahoma"/>
          <w:i/>
          <w:sz w:val="6"/>
          <w:szCs w:val="16"/>
        </w:rPr>
        <w:t>Цыплят по осени считают.)</w:t>
      </w:r>
      <w:r w:rsidRPr="009A0E6C">
        <w:rPr>
          <w:rFonts w:ascii="Tahoma" w:hAnsi="Tahoma" w:cs="Tahoma"/>
          <w:sz w:val="6"/>
          <w:szCs w:val="16"/>
        </w:rPr>
        <w:t>).</w:t>
      </w:r>
      <w:proofErr w:type="gramEnd"/>
      <w:r w:rsidRPr="009A0E6C">
        <w:rPr>
          <w:rFonts w:ascii="Tahoma" w:hAnsi="Tahoma" w:cs="Tahoma"/>
          <w:sz w:val="6"/>
          <w:szCs w:val="16"/>
        </w:rPr>
        <w:t xml:space="preserve"> Часто сказуемое выражено глаголом </w:t>
      </w:r>
      <w:smartTag w:uri="urn:schemas-microsoft-com:office:smarttags" w:element="metricconverter">
        <w:smartTagPr>
          <w:attr w:name="ProductID" w:val="2 л"/>
        </w:smartTagPr>
        <w:r w:rsidRPr="009A0E6C">
          <w:rPr>
            <w:rFonts w:ascii="Tahoma" w:hAnsi="Tahoma" w:cs="Tahoma"/>
            <w:sz w:val="6"/>
            <w:szCs w:val="16"/>
          </w:rPr>
          <w:t>2 л</w:t>
        </w:r>
      </w:smartTag>
      <w:r w:rsidRPr="009A0E6C">
        <w:rPr>
          <w:rFonts w:ascii="Tahoma" w:hAnsi="Tahoma" w:cs="Tahoma"/>
          <w:sz w:val="6"/>
          <w:szCs w:val="16"/>
        </w:rPr>
        <w:t xml:space="preserve">. ед.ч. </w:t>
      </w:r>
      <w:proofErr w:type="gramStart"/>
      <w:r w:rsidRPr="009A0E6C">
        <w:rPr>
          <w:rFonts w:ascii="Tahoma" w:hAnsi="Tahoma" w:cs="Tahoma"/>
          <w:sz w:val="6"/>
          <w:szCs w:val="16"/>
        </w:rPr>
        <w:t>(</w:t>
      </w:r>
      <w:r w:rsidRPr="009A0E6C">
        <w:rPr>
          <w:rFonts w:ascii="Tahoma" w:hAnsi="Tahoma" w:cs="Tahoma"/>
          <w:i/>
          <w:sz w:val="6"/>
          <w:szCs w:val="16"/>
        </w:rPr>
        <w:t xml:space="preserve"> </w:t>
      </w:r>
      <w:proofErr w:type="gramEnd"/>
      <w:r w:rsidRPr="009A0E6C">
        <w:rPr>
          <w:rFonts w:ascii="Tahoma" w:hAnsi="Tahoma" w:cs="Tahoma"/>
          <w:i/>
          <w:sz w:val="6"/>
          <w:szCs w:val="16"/>
        </w:rPr>
        <w:t>без труда не вытянешь и рыбку из пруда.)</w:t>
      </w:r>
      <w:r w:rsidRPr="009A0E6C">
        <w:rPr>
          <w:rFonts w:ascii="Tahoma" w:hAnsi="Tahoma" w:cs="Tahoma"/>
          <w:sz w:val="6"/>
          <w:szCs w:val="16"/>
        </w:rPr>
        <w:t xml:space="preserve"> </w:t>
      </w:r>
      <w:r w:rsidRPr="009A0E6C">
        <w:rPr>
          <w:rFonts w:ascii="Tahoma" w:hAnsi="Tahoma" w:cs="Tahoma"/>
          <w:i/>
          <w:sz w:val="6"/>
          <w:szCs w:val="16"/>
        </w:rPr>
        <w:t xml:space="preserve"> </w:t>
      </w:r>
      <w:r w:rsidRPr="009A0E6C">
        <w:rPr>
          <w:rFonts w:ascii="Tahoma" w:hAnsi="Tahoma" w:cs="Tahoma"/>
          <w:b/>
          <w:sz w:val="6"/>
          <w:szCs w:val="16"/>
          <w:u w:val="single"/>
        </w:rPr>
        <w:t>Безличные.</w:t>
      </w:r>
      <w:r w:rsidRPr="009A0E6C">
        <w:rPr>
          <w:rFonts w:ascii="Tahoma" w:hAnsi="Tahoma" w:cs="Tahoma"/>
          <w:sz w:val="6"/>
          <w:szCs w:val="16"/>
          <w:u w:val="single"/>
        </w:rPr>
        <w:t xml:space="preserve"> </w:t>
      </w:r>
      <w:r w:rsidRPr="009A0E6C">
        <w:rPr>
          <w:rFonts w:ascii="Tahoma" w:hAnsi="Tahoma" w:cs="Tahoma"/>
          <w:sz w:val="6"/>
          <w:szCs w:val="16"/>
        </w:rPr>
        <w:t xml:space="preserve">При сказуемом </w:t>
      </w:r>
      <w:proofErr w:type="gramStart"/>
      <w:r w:rsidRPr="009A0E6C">
        <w:rPr>
          <w:rFonts w:ascii="Tahoma" w:hAnsi="Tahoma" w:cs="Tahoma"/>
          <w:sz w:val="6"/>
          <w:szCs w:val="16"/>
        </w:rPr>
        <w:t>нет и не может</w:t>
      </w:r>
      <w:proofErr w:type="gramEnd"/>
      <w:r w:rsidRPr="009A0E6C">
        <w:rPr>
          <w:rFonts w:ascii="Tahoma" w:hAnsi="Tahoma" w:cs="Tahoma"/>
          <w:sz w:val="6"/>
          <w:szCs w:val="16"/>
        </w:rPr>
        <w:t xml:space="preserve"> быть подлежащего. </w:t>
      </w:r>
      <w:r w:rsidRPr="009A0E6C">
        <w:rPr>
          <w:rFonts w:ascii="Tahoma" w:hAnsi="Tahoma" w:cs="Tahoma"/>
          <w:i/>
          <w:sz w:val="6"/>
          <w:szCs w:val="16"/>
        </w:rPr>
        <w:t>Морозит. Спи! Нет.</w:t>
      </w:r>
    </w:p>
    <w:p w:rsidR="003A2EBD" w:rsidRPr="009A0E6C" w:rsidRDefault="003A2EBD" w:rsidP="009A0E6C">
      <w:pPr>
        <w:pStyle w:val="a5"/>
        <w:spacing w:before="0" w:beforeAutospacing="0" w:after="0" w:afterAutospacing="0" w:line="192" w:lineRule="auto"/>
        <w:ind w:right="5387"/>
        <w:rPr>
          <w:rFonts w:ascii="Tahoma" w:hAnsi="Tahoma" w:cs="Tahoma"/>
          <w:color w:val="000000" w:themeColor="text1"/>
          <w:sz w:val="6"/>
          <w:szCs w:val="16"/>
        </w:rPr>
      </w:pPr>
    </w:p>
    <w:p w:rsidR="003A2EBD" w:rsidRPr="009A0E6C" w:rsidRDefault="003A2EBD" w:rsidP="009A0E6C">
      <w:pPr>
        <w:pStyle w:val="a5"/>
        <w:spacing w:before="0" w:beforeAutospacing="0" w:after="0" w:afterAutospacing="0" w:line="192" w:lineRule="auto"/>
        <w:ind w:right="5387"/>
        <w:rPr>
          <w:rFonts w:ascii="Tahoma" w:hAnsi="Tahoma" w:cs="Tahoma"/>
          <w:color w:val="000000" w:themeColor="text1"/>
          <w:sz w:val="6"/>
          <w:szCs w:val="16"/>
        </w:rPr>
      </w:pPr>
    </w:p>
    <w:p w:rsidR="003A2EBD" w:rsidRPr="009A0E6C" w:rsidRDefault="003A2EBD" w:rsidP="009A0E6C">
      <w:pPr>
        <w:spacing w:after="0" w:line="192" w:lineRule="auto"/>
        <w:ind w:right="5387"/>
        <w:rPr>
          <w:rFonts w:ascii="Tahoma" w:eastAsia="Times New Roman" w:hAnsi="Tahoma" w:cs="Tahoma"/>
          <w:color w:val="000000" w:themeColor="text1"/>
          <w:sz w:val="6"/>
          <w:szCs w:val="16"/>
          <w:lang w:eastAsia="ru-RU"/>
        </w:rPr>
      </w:pP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Метафора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 - перенос значения с одного понятия на другое на основании условного сходства. Метафора — это скрытое сравнение. 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Время идет, одно поколение сменяет другое, и каждое из них по-своему оценивает дошедшее до него литературное наследие.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Метафоры должны быть оригинальными, необычными, вызывающими эмоциональные ассоциации.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 xml:space="preserve">Горит восток зарею новой. Ножка стола. Заря жизни. Льется речь. Золотая </w:t>
      </w:r>
      <w:proofErr w:type="gramStart"/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осень</w:t>
      </w:r>
      <w:proofErr w:type="gramEnd"/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Развернутая метафора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- похожа на развернутое сравнение, но в то же время отличается от него. Развернутая метафора более неожиданна и иносказательна.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Оценка книги, утвердившаяся на известный срок, очень часто меняется. Какая-нибудь будка, расположенная вблизи может заслонить башню, стоящую вдали.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Метонимия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- уподобление названия одного предмета вместо названия другого на основании внешней или внутренней связи между ними: между предметом и материалом, из которого предмет сделан: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не то на серебре – на золоте едал; 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между содержимым и содержащим: ну, скушай же тарелочку, мой друг; между автором и его произведением: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читал Пушкина.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Олицетворение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- перенос человеческих свойств на неодушевленные предметы и явления, когда о них говорится как человеческих существах.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Не менее щедра была и наша Чистопрудная осень. Бульвар тонул в опавшей листве...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Оксюморон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- стилистический оборот, в котором сочетаются семантически контрастные слова, создающие неожиданное смысловое единство, понятия, логически исключающие одно другое: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живой труп, убогая роскошь, горькая радость, красноречивое молчание.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Синекдоха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- перенос значения с одного явления на другое по признаку количественного отношения между ними: употребление названия целого вместо названия части, общего вместо частного и наоборот.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Защита требует оправдания подсудимого. Пуще всего береги копейку. Мы все глядим в Наполеоны. Взыскательный покупатель. И было слышно до рассвета, как ликовал француз.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Перифраза 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- замена однословного наименования явления, лица, предмета, реалии указанием на его характерные признаки, черты.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Петербург – петровская столица, город Петра, город на Неве, северная столица, северная Венеция.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Ирония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 - 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одновременно вызывает и удерживает в сознании говорящего и адресата сразу два значения слова или выражения: прямое (буквальное) и переносное (противоположное первому). Игра двух значений и создает нужный эффект — насмешку.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 xml:space="preserve">Сейчас, когда подумать стало труднее, чем оповестить о своих думах весь мир, в нашей жизни стали укореняться какие-то ошеломляющие нелепости, плоды </w:t>
      </w:r>
      <w:proofErr w:type="spellStart"/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новорусской</w:t>
      </w:r>
      <w:proofErr w:type="spellEnd"/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 xml:space="preserve"> </w:t>
      </w:r>
      <w:proofErr w:type="spellStart"/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образованщины</w:t>
      </w:r>
      <w:proofErr w:type="spellEnd"/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 xml:space="preserve">. Особенно здесь не повезло почему-то Суворову. Нет-нет да услышишь из уст </w:t>
      </w:r>
      <w:proofErr w:type="spellStart"/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телеобозревателя</w:t>
      </w:r>
      <w:proofErr w:type="spellEnd"/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: мол, как говорил Суворов: тяжело в ученье — легко в бою.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Гипербола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– разновидность метафоры или сравнения, состоящая в том, что сопоставляемому компоненту приписываются свойства, значительно превышающие реальные.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Тургенев называл вдохновение “приближением бога”, озарением человека мыслью и чувством.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Литота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</w:t>
      </w:r>
      <w:proofErr w:type="spellStart"/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обратна</w:t>
      </w:r>
      <w:proofErr w:type="spellEnd"/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гиперболе. Это преуменьшение.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 Казалось им полгода, а чудное сияние в полугодовую ночь — отблеском большого зажженного костра дров.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Эпитет - 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образное, необычное, неожиданное определение, обычно выраженное прилагательным или наречием образа действия. Эпитет “вбирает” в себя содержание целой ситуации, его смысл требует пояснений. Если в порядке эксперимента слова, похожие на эпитет, временно изъять из текста, то при этом основной смысл сохранится. “Обычные” определения такому удалению не подлежат.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 xml:space="preserve">Мы </w:t>
      </w:r>
      <w:r w:rsidR="0027511E"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 xml:space="preserve">набирали огромные (определение) 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охапки палой (определение) листвы и несли домой прекрасные, печальные (2 эпитета) букеты...</w:t>
      </w:r>
      <w:r w:rsidR="0027511E" w:rsidRPr="009A0E6C">
        <w:rPr>
          <w:rFonts w:ascii="Tahoma" w:hAnsi="Tahoma" w:cs="Tahoma"/>
          <w:b/>
          <w:bCs/>
          <w:color w:val="E06666"/>
          <w:sz w:val="6"/>
          <w:szCs w:val="16"/>
          <w:shd w:val="clear" w:color="auto" w:fill="FFFFFF"/>
        </w:rPr>
        <w:t xml:space="preserve"> </w:t>
      </w:r>
      <w:r w:rsidR="0027511E" w:rsidRPr="009A0E6C">
        <w:rPr>
          <w:rFonts w:ascii="Tahoma" w:hAnsi="Tahoma" w:cs="Tahoma"/>
          <w:b/>
          <w:bCs/>
          <w:color w:val="000000" w:themeColor="text1"/>
          <w:sz w:val="6"/>
          <w:szCs w:val="16"/>
          <w:shd w:val="clear" w:color="auto" w:fill="FFFFFF"/>
        </w:rPr>
        <w:t>Инверсия</w:t>
      </w:r>
      <w:r w:rsidR="0027511E" w:rsidRPr="009A0E6C">
        <w:rPr>
          <w:rStyle w:val="apple-converted-space"/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 </w:t>
      </w:r>
      <w:r w:rsidR="0027511E" w:rsidRPr="009A0E6C">
        <w:rPr>
          <w:rFonts w:ascii="Tahoma" w:hAnsi="Tahoma" w:cs="Tahoma"/>
          <w:color w:val="000000" w:themeColor="text1"/>
          <w:sz w:val="6"/>
          <w:szCs w:val="16"/>
          <w:shd w:val="clear" w:color="auto" w:fill="FFFFFF"/>
        </w:rPr>
        <w:t>- изменение обычного порядка слов и словосочетаний, составляющих предложение, с целью усилить выразительность речи.</w:t>
      </w:r>
    </w:p>
    <w:p w:rsidR="0027511E" w:rsidRPr="009A0E6C" w:rsidRDefault="003A2EBD" w:rsidP="009A0E6C">
      <w:pPr>
        <w:spacing w:after="0" w:line="192" w:lineRule="auto"/>
        <w:ind w:right="5387"/>
        <w:rPr>
          <w:rFonts w:ascii="Tahoma" w:eastAsia="Times New Roman" w:hAnsi="Tahoma" w:cs="Tahoma"/>
          <w:color w:val="000000"/>
          <w:sz w:val="6"/>
          <w:szCs w:val="16"/>
          <w:lang w:eastAsia="ru-RU"/>
        </w:rPr>
      </w:pPr>
      <w:r w:rsidRPr="009A0E6C">
        <w:rPr>
          <w:rFonts w:ascii="Tahoma" w:eastAsia="Times New Roman" w:hAnsi="Tahoma" w:cs="Tahoma"/>
          <w:b/>
          <w:bCs/>
          <w:color w:val="008080"/>
          <w:sz w:val="6"/>
          <w:szCs w:val="16"/>
          <w:lang w:eastAsia="ru-RU"/>
        </w:rPr>
        <w:t>Синтаксические средства.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 xml:space="preserve"> Антитеза 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выявляет контраст между явлениями или предметами. Оформляет антитезу пара (или несколько) антонимов, языковых или контекстных.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 xml:space="preserve">Когда все спокойно, ты шумишь; когда все волнуются, ты спокоен; в делах безразличных — горячишься; в страстных вопросах — холоден; если надо молчать — ты кричишь; когда следует говорить— </w:t>
      </w:r>
      <w:proofErr w:type="gramStart"/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ты</w:t>
      </w:r>
      <w:proofErr w:type="gramEnd"/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 xml:space="preserve"> молчишь; если ты здесь— хочешь уйти; если тебя нет — мечтаешь возвратиться, среди мира требуешь войны; в походе вздыхаешь о мире... 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Антитеза — это способ создания идей: автор из мысли извлекает противоположность, познает мир не только путем сравнения сходных явлений (метафора), но и в столкновении явлений “противоположных”, “крайних”.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 xml:space="preserve"> Градация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- риторическая фигура, суть которой состоит в расположении перечисляемых элементов (слов, словосочетаний, фраз) в порядке возрастания их значения (“восходящей градации”) или в порядке убывания значений (“нисходящей градации”).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Полная жизнь русской классики в школе — это условие существования нашего народа, нашего государства; это, как принято сейчас говорить, вопрос национальной безопасности. Не читая “Онегина”, не зная “Преступления и наказания”, “Обломова”, мы превращаемся в какой-то другой народ. Да что там “народ”! Нас и так уже иначе как “населением” не называют...” 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Первое предложение построено на основе “восходящей” градации. Со второго предложения и до конца отрывка действует градация по </w:t>
      </w:r>
      <w:proofErr w:type="gramStart"/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нисходящей</w:t>
      </w:r>
      <w:proofErr w:type="gramEnd"/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.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 xml:space="preserve"> Лексический повтор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 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— повторение одного и того же слова или словосочетания с </w:t>
      </w:r>
      <w:proofErr w:type="gramStart"/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небольшим</w:t>
      </w:r>
      <w:proofErr w:type="gramEnd"/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вариациями.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За теми деревнями леса, леса, леса. Зимы ждала, ждала природа.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 xml:space="preserve"> Анафора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— разновидность повтора: одно и то же слово, несколько слов, повторяются в начале нескольких фраз, следующих одна за другой. Анафора придает ритм речи.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Мне не хватает дедушкиного дома с его большим зеленым двором... Мне не хватает просторной кухни в дедушкином доме с ее земляным полом... Мне не хватает вечерней переклички женщин с холма на холм…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 xml:space="preserve"> Эпифора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– повторение одних и тех же элементов в конце каждого параллельного ряда.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Мне бы хотелось знать, отчего я титулярный советник? Почему именно титулярный советник?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 xml:space="preserve"> Синтаксический параллелизм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- повтор синтаксических конструкций, особое устройство следующих друг за другом фраз с одной и той же синтаксической структурой, с однотипным порядком слов, однотипными сказуемыми. В предыдущем примере анафора неотделима от синтаксического параллелизма.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Мне не хватает дедушкиного дома с его большим зеленым двором... Мне не хватает просторной кухни в дедушкином доме с ее земляным полом... Мне не хватает вечерней переклички женщин с холма на холм…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 xml:space="preserve"> Период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- это способ синтаксического оформления сложного предложения, который соединяет в себе анафору и синтаксический параллелизм.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Когда я думаю о судьбе русской литературы, когда я вспоминаю тот ратный подвиг, который совершила она, когда я понимаю, что она живет в душе каждого человека в любые времена — тогда я соглашаюсь с Максимом Горьким: да, литература — это наша национальная гордость!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 xml:space="preserve"> </w:t>
      </w:r>
      <w:proofErr w:type="spellStart"/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Гипофора</w:t>
      </w:r>
      <w:proofErr w:type="spellEnd"/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 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- это вопросно-ответный ход, это отрезок монологической речи, объединяющий риторический вопрос (или серию вопросов) и ответ на них; вопрос-раздумье. Вопросно-ответный ход заключается в том, что говорящий, как бы предвидя возражения слушателей, угадывая их возможные вопросы, сам такие вопросы формулирует, сам на них отвечает. Вопросно-ответный ход вовлекает адресата в диалог, делает участником поиска истины.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 xml:space="preserve"> Аллегория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- иносказание, в искусстве - развернутое уподобление, подробности которого складываются в систему намеков; причем прямой смысл изображения не теряется, но дополняется возможностью его переносного истолкования. В баснях и сказках хитрость показывается в образе лисы, жадность – в обличии волка, коварство – в виде змеи.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 xml:space="preserve"> Полисиндетон 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- многосоюзие.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Перед глазами уходил океан, и колыхался, и гремел, и сверкал, и угасал, и светился, и уходил куда-то в бесконечность.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 xml:space="preserve"> Асиндетон 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- бессоюзие.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Швед, русский, колет, рубит, режет. Люди знали: где-то, очень далеко от них, идет война. Волков бояться – в лес не ходить.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 xml:space="preserve"> Эллипсис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- пропуск элемента высказывания, легко восстанавливаемого в данном контексте или ситуации.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Во всех – окнах любопытные, на крышах – мальчишки. Мы села – в пепел, грады – в прах, в мечи – серпы и плуги.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Умолчание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 - оборот речи, заключающийся в том, что автор не до конца выражает мысль, предоставляя читателю самому, что именно осталось невысказанным. </w:t>
      </w:r>
      <w:r w:rsidRPr="009A0E6C">
        <w:rPr>
          <w:rFonts w:ascii="Tahoma" w:eastAsia="Times New Roman" w:hAnsi="Tahoma" w:cs="Tahoma"/>
          <w:i/>
          <w:iCs/>
          <w:color w:val="000000"/>
          <w:sz w:val="6"/>
          <w:szCs w:val="16"/>
          <w:lang w:eastAsia="ru-RU"/>
        </w:rPr>
        <w:t>Но слушай: если я должна тебе…кинжалом я владею, я близ Кавказа рождена.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Гротеск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 - изображение действительности в преувеличенном, уродливо-комическом виде, переплетение </w:t>
      </w:r>
      <w:proofErr w:type="gramStart"/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реального</w:t>
      </w:r>
      <w:proofErr w:type="gramEnd"/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 с фантастическим, страшного со смешным. 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Памфлет 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 xml:space="preserve">– злободневная сатира, обычно политического характера. </w:t>
      </w:r>
      <w:r w:rsidRPr="009A0E6C">
        <w:rPr>
          <w:rFonts w:ascii="Tahoma" w:eastAsia="Times New Roman" w:hAnsi="Tahoma" w:cs="Tahoma"/>
          <w:b/>
          <w:bCs/>
          <w:color w:val="000000"/>
          <w:sz w:val="6"/>
          <w:szCs w:val="16"/>
          <w:lang w:eastAsia="ru-RU"/>
        </w:rPr>
        <w:t>Пафос </w:t>
      </w:r>
      <w:r w:rsidRPr="009A0E6C">
        <w:rPr>
          <w:rFonts w:ascii="Tahoma" w:eastAsia="Times New Roman" w:hAnsi="Tahoma" w:cs="Tahoma"/>
          <w:color w:val="000000"/>
          <w:sz w:val="6"/>
          <w:szCs w:val="16"/>
          <w:lang w:eastAsia="ru-RU"/>
        </w:rPr>
        <w:t>- (чувство, страсть) - страстное воодушевление, подъем.</w:t>
      </w:r>
    </w:p>
    <w:sectPr w:rsidR="0027511E" w:rsidRPr="009A0E6C" w:rsidSect="0006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A98"/>
    <w:multiLevelType w:val="hybridMultilevel"/>
    <w:tmpl w:val="48EAC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F033F"/>
    <w:multiLevelType w:val="multilevel"/>
    <w:tmpl w:val="5952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2301A"/>
    <w:multiLevelType w:val="multilevel"/>
    <w:tmpl w:val="451A7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00864"/>
    <w:multiLevelType w:val="multilevel"/>
    <w:tmpl w:val="23B0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66AC3"/>
    <w:multiLevelType w:val="multilevel"/>
    <w:tmpl w:val="068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150E2"/>
    <w:multiLevelType w:val="multilevel"/>
    <w:tmpl w:val="8A80C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30E05"/>
    <w:multiLevelType w:val="multilevel"/>
    <w:tmpl w:val="1070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35749"/>
    <w:multiLevelType w:val="multilevel"/>
    <w:tmpl w:val="C7F4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923E1"/>
    <w:multiLevelType w:val="multilevel"/>
    <w:tmpl w:val="741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6E7F5C"/>
    <w:multiLevelType w:val="multilevel"/>
    <w:tmpl w:val="95B2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36BCA"/>
    <w:multiLevelType w:val="multilevel"/>
    <w:tmpl w:val="DA12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8673C"/>
    <w:multiLevelType w:val="multilevel"/>
    <w:tmpl w:val="7F6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E2B62"/>
    <w:rsid w:val="00005B4C"/>
    <w:rsid w:val="00037C56"/>
    <w:rsid w:val="00041CEF"/>
    <w:rsid w:val="000428BB"/>
    <w:rsid w:val="0004434A"/>
    <w:rsid w:val="000618B1"/>
    <w:rsid w:val="0006426F"/>
    <w:rsid w:val="000654BE"/>
    <w:rsid w:val="000821D7"/>
    <w:rsid w:val="00083AA2"/>
    <w:rsid w:val="00084093"/>
    <w:rsid w:val="0008489E"/>
    <w:rsid w:val="00084FEA"/>
    <w:rsid w:val="00091DE8"/>
    <w:rsid w:val="000A16EC"/>
    <w:rsid w:val="000A20A5"/>
    <w:rsid w:val="000C4359"/>
    <w:rsid w:val="000C535D"/>
    <w:rsid w:val="000E068A"/>
    <w:rsid w:val="000E2B62"/>
    <w:rsid w:val="000E6CE5"/>
    <w:rsid w:val="000F5025"/>
    <w:rsid w:val="000F50F1"/>
    <w:rsid w:val="00103D02"/>
    <w:rsid w:val="0010464A"/>
    <w:rsid w:val="00114ED4"/>
    <w:rsid w:val="001210EF"/>
    <w:rsid w:val="0013236E"/>
    <w:rsid w:val="00141E74"/>
    <w:rsid w:val="00141F19"/>
    <w:rsid w:val="001426D0"/>
    <w:rsid w:val="00144AD7"/>
    <w:rsid w:val="001452DF"/>
    <w:rsid w:val="00147A67"/>
    <w:rsid w:val="001508F1"/>
    <w:rsid w:val="00151D1E"/>
    <w:rsid w:val="00172F63"/>
    <w:rsid w:val="001772EA"/>
    <w:rsid w:val="00184BCA"/>
    <w:rsid w:val="00187F93"/>
    <w:rsid w:val="00197828"/>
    <w:rsid w:val="00197AD5"/>
    <w:rsid w:val="001A471B"/>
    <w:rsid w:val="001A7085"/>
    <w:rsid w:val="001B5F00"/>
    <w:rsid w:val="001D77C1"/>
    <w:rsid w:val="001E04D1"/>
    <w:rsid w:val="001F236C"/>
    <w:rsid w:val="002147F6"/>
    <w:rsid w:val="0022327C"/>
    <w:rsid w:val="00233E51"/>
    <w:rsid w:val="0023536D"/>
    <w:rsid w:val="00256FC3"/>
    <w:rsid w:val="002573A3"/>
    <w:rsid w:val="002660B0"/>
    <w:rsid w:val="0027511E"/>
    <w:rsid w:val="002A222D"/>
    <w:rsid w:val="002C1DED"/>
    <w:rsid w:val="002C4FBC"/>
    <w:rsid w:val="002E2D0B"/>
    <w:rsid w:val="003021CD"/>
    <w:rsid w:val="00320268"/>
    <w:rsid w:val="00324E37"/>
    <w:rsid w:val="00333CF8"/>
    <w:rsid w:val="00336372"/>
    <w:rsid w:val="003536D2"/>
    <w:rsid w:val="003566CE"/>
    <w:rsid w:val="00360834"/>
    <w:rsid w:val="00367B82"/>
    <w:rsid w:val="00371FAC"/>
    <w:rsid w:val="0038772A"/>
    <w:rsid w:val="00393A32"/>
    <w:rsid w:val="003944C9"/>
    <w:rsid w:val="003A2EBD"/>
    <w:rsid w:val="003B1862"/>
    <w:rsid w:val="003D0C9D"/>
    <w:rsid w:val="003D5EEF"/>
    <w:rsid w:val="003F4400"/>
    <w:rsid w:val="003F4E8E"/>
    <w:rsid w:val="003F7958"/>
    <w:rsid w:val="00404C1E"/>
    <w:rsid w:val="0040569A"/>
    <w:rsid w:val="00414C23"/>
    <w:rsid w:val="0041598D"/>
    <w:rsid w:val="00421119"/>
    <w:rsid w:val="0042415A"/>
    <w:rsid w:val="00436A71"/>
    <w:rsid w:val="004379CF"/>
    <w:rsid w:val="004402A5"/>
    <w:rsid w:val="00455262"/>
    <w:rsid w:val="00462F73"/>
    <w:rsid w:val="004660E5"/>
    <w:rsid w:val="004910C0"/>
    <w:rsid w:val="004B3690"/>
    <w:rsid w:val="004B46A6"/>
    <w:rsid w:val="004C0E18"/>
    <w:rsid w:val="004C1D6B"/>
    <w:rsid w:val="004E0E34"/>
    <w:rsid w:val="004F2551"/>
    <w:rsid w:val="004F695F"/>
    <w:rsid w:val="00500DA7"/>
    <w:rsid w:val="005143EF"/>
    <w:rsid w:val="005153EC"/>
    <w:rsid w:val="005372A7"/>
    <w:rsid w:val="00541961"/>
    <w:rsid w:val="00542F11"/>
    <w:rsid w:val="0056284E"/>
    <w:rsid w:val="00574ABC"/>
    <w:rsid w:val="005758D9"/>
    <w:rsid w:val="005836E7"/>
    <w:rsid w:val="00585268"/>
    <w:rsid w:val="0059050E"/>
    <w:rsid w:val="005E20B5"/>
    <w:rsid w:val="005F79DF"/>
    <w:rsid w:val="0060793C"/>
    <w:rsid w:val="006724CA"/>
    <w:rsid w:val="00691C9B"/>
    <w:rsid w:val="006A25D5"/>
    <w:rsid w:val="006A6D50"/>
    <w:rsid w:val="006B6298"/>
    <w:rsid w:val="006B7C37"/>
    <w:rsid w:val="006C7057"/>
    <w:rsid w:val="006F2832"/>
    <w:rsid w:val="006F79B3"/>
    <w:rsid w:val="007001AC"/>
    <w:rsid w:val="0070380F"/>
    <w:rsid w:val="007110D0"/>
    <w:rsid w:val="00723D45"/>
    <w:rsid w:val="007255A0"/>
    <w:rsid w:val="0073585B"/>
    <w:rsid w:val="0077250F"/>
    <w:rsid w:val="00773112"/>
    <w:rsid w:val="007B0191"/>
    <w:rsid w:val="007C5473"/>
    <w:rsid w:val="00804722"/>
    <w:rsid w:val="00815B69"/>
    <w:rsid w:val="0083219E"/>
    <w:rsid w:val="008448AE"/>
    <w:rsid w:val="00846C72"/>
    <w:rsid w:val="00852F50"/>
    <w:rsid w:val="00853B4C"/>
    <w:rsid w:val="00853FF6"/>
    <w:rsid w:val="00862B69"/>
    <w:rsid w:val="00886110"/>
    <w:rsid w:val="0089460C"/>
    <w:rsid w:val="008A21F2"/>
    <w:rsid w:val="008C16FB"/>
    <w:rsid w:val="008E7E63"/>
    <w:rsid w:val="00905371"/>
    <w:rsid w:val="00905DA8"/>
    <w:rsid w:val="00915CB0"/>
    <w:rsid w:val="00924E42"/>
    <w:rsid w:val="0094288B"/>
    <w:rsid w:val="00966E9D"/>
    <w:rsid w:val="009A0E6C"/>
    <w:rsid w:val="009D1406"/>
    <w:rsid w:val="009D2027"/>
    <w:rsid w:val="009F0A76"/>
    <w:rsid w:val="009F4E70"/>
    <w:rsid w:val="009F6493"/>
    <w:rsid w:val="009F6DEB"/>
    <w:rsid w:val="00A010FC"/>
    <w:rsid w:val="00A04073"/>
    <w:rsid w:val="00A052FD"/>
    <w:rsid w:val="00A1359D"/>
    <w:rsid w:val="00A17E6A"/>
    <w:rsid w:val="00A270E5"/>
    <w:rsid w:val="00A42968"/>
    <w:rsid w:val="00A4646C"/>
    <w:rsid w:val="00A54C38"/>
    <w:rsid w:val="00A817A6"/>
    <w:rsid w:val="00AA18DE"/>
    <w:rsid w:val="00AA21DE"/>
    <w:rsid w:val="00AA5E3E"/>
    <w:rsid w:val="00AB7A29"/>
    <w:rsid w:val="00AC033D"/>
    <w:rsid w:val="00AC6B2C"/>
    <w:rsid w:val="00AE2466"/>
    <w:rsid w:val="00AE48B8"/>
    <w:rsid w:val="00AF4E78"/>
    <w:rsid w:val="00B07CC3"/>
    <w:rsid w:val="00B335FE"/>
    <w:rsid w:val="00B348B6"/>
    <w:rsid w:val="00B35768"/>
    <w:rsid w:val="00B37E3B"/>
    <w:rsid w:val="00B41023"/>
    <w:rsid w:val="00B41F60"/>
    <w:rsid w:val="00B44C77"/>
    <w:rsid w:val="00B46DFE"/>
    <w:rsid w:val="00B653CC"/>
    <w:rsid w:val="00B8113D"/>
    <w:rsid w:val="00B81DB3"/>
    <w:rsid w:val="00B93DD9"/>
    <w:rsid w:val="00B94E56"/>
    <w:rsid w:val="00B961A3"/>
    <w:rsid w:val="00BA38FF"/>
    <w:rsid w:val="00BB0439"/>
    <w:rsid w:val="00BB2FEC"/>
    <w:rsid w:val="00BB55B7"/>
    <w:rsid w:val="00BD712C"/>
    <w:rsid w:val="00BD78CC"/>
    <w:rsid w:val="00BD7A8F"/>
    <w:rsid w:val="00BE3AB7"/>
    <w:rsid w:val="00BF68F0"/>
    <w:rsid w:val="00C02D87"/>
    <w:rsid w:val="00C15F44"/>
    <w:rsid w:val="00C34AE1"/>
    <w:rsid w:val="00C53274"/>
    <w:rsid w:val="00C62C9F"/>
    <w:rsid w:val="00C64F54"/>
    <w:rsid w:val="00C75370"/>
    <w:rsid w:val="00C874BC"/>
    <w:rsid w:val="00C95994"/>
    <w:rsid w:val="00CA15F2"/>
    <w:rsid w:val="00CA577D"/>
    <w:rsid w:val="00CA5B37"/>
    <w:rsid w:val="00CB0340"/>
    <w:rsid w:val="00CB3E5D"/>
    <w:rsid w:val="00CF224F"/>
    <w:rsid w:val="00D12CEF"/>
    <w:rsid w:val="00D17E7F"/>
    <w:rsid w:val="00D25DEE"/>
    <w:rsid w:val="00D34BCD"/>
    <w:rsid w:val="00D5016F"/>
    <w:rsid w:val="00D65CD3"/>
    <w:rsid w:val="00DA2D7D"/>
    <w:rsid w:val="00DA3DC1"/>
    <w:rsid w:val="00DB04D7"/>
    <w:rsid w:val="00DB19BB"/>
    <w:rsid w:val="00DC41D9"/>
    <w:rsid w:val="00DC48C8"/>
    <w:rsid w:val="00DD0551"/>
    <w:rsid w:val="00DD0D42"/>
    <w:rsid w:val="00DF5CB0"/>
    <w:rsid w:val="00DF6921"/>
    <w:rsid w:val="00DF7C91"/>
    <w:rsid w:val="00E00FF0"/>
    <w:rsid w:val="00E16341"/>
    <w:rsid w:val="00E33D60"/>
    <w:rsid w:val="00E46540"/>
    <w:rsid w:val="00E673D1"/>
    <w:rsid w:val="00E90218"/>
    <w:rsid w:val="00EA35F3"/>
    <w:rsid w:val="00EB3377"/>
    <w:rsid w:val="00EB3CFD"/>
    <w:rsid w:val="00EC5B41"/>
    <w:rsid w:val="00EE32DA"/>
    <w:rsid w:val="00EF0AAD"/>
    <w:rsid w:val="00F07848"/>
    <w:rsid w:val="00F17949"/>
    <w:rsid w:val="00F273E9"/>
    <w:rsid w:val="00F3705A"/>
    <w:rsid w:val="00F6188A"/>
    <w:rsid w:val="00F64681"/>
    <w:rsid w:val="00F753FE"/>
    <w:rsid w:val="00F80E7F"/>
    <w:rsid w:val="00F82E6F"/>
    <w:rsid w:val="00F84CA3"/>
    <w:rsid w:val="00FD3A71"/>
    <w:rsid w:val="00FE2EBB"/>
    <w:rsid w:val="00FE77F0"/>
    <w:rsid w:val="00FF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7057"/>
  </w:style>
  <w:style w:type="character" w:styleId="a3">
    <w:name w:val="Hyperlink"/>
    <w:basedOn w:val="a0"/>
    <w:uiPriority w:val="99"/>
    <w:semiHidden/>
    <w:unhideWhenUsed/>
    <w:rsid w:val="006C7057"/>
    <w:rPr>
      <w:color w:val="0000FF"/>
      <w:u w:val="single"/>
    </w:rPr>
  </w:style>
  <w:style w:type="character" w:styleId="a4">
    <w:name w:val="Emphasis"/>
    <w:basedOn w:val="a0"/>
    <w:uiPriority w:val="20"/>
    <w:qFormat/>
    <w:rsid w:val="006C7057"/>
    <w:rPr>
      <w:i/>
      <w:iCs/>
    </w:rPr>
  </w:style>
  <w:style w:type="paragraph" w:styleId="a5">
    <w:name w:val="Normal (Web)"/>
    <w:basedOn w:val="a"/>
    <w:uiPriority w:val="99"/>
    <w:unhideWhenUsed/>
    <w:rsid w:val="00905DA8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5D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77C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7C1"/>
    <w:rPr>
      <w:rFonts w:ascii="Tahoma" w:hAnsi="Tahoma" w:cs="Tahoma"/>
      <w:sz w:val="16"/>
      <w:szCs w:val="16"/>
    </w:rPr>
  </w:style>
  <w:style w:type="character" w:customStyle="1" w:styleId="tbln12">
    <w:name w:val="tbln12"/>
    <w:basedOn w:val="a0"/>
    <w:rsid w:val="0040569A"/>
  </w:style>
  <w:style w:type="paragraph" w:styleId="a9">
    <w:name w:val="No Spacing"/>
    <w:uiPriority w:val="1"/>
    <w:qFormat/>
    <w:rsid w:val="009A0E6C"/>
    <w:pPr>
      <w:spacing w:after="0"/>
      <w:ind w:righ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0%BB%D0%B0%D0%B3%D0%BE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C%D1%8F_(%D0%B3%D1%80%D0%B0%D0%BC%D0%BC%D0%B0%D1%82%D0%B8%D0%BA%D0%B0)" TargetMode="External"/><Relationship Id="rId5" Type="http://schemas.openxmlformats.org/officeDocument/2006/relationships/hyperlink" Target="http://ru.wikipedia.org/wiki/%D0%9D%D0%B0%D1%80%D0%B5%D1%87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Вадим</cp:lastModifiedBy>
  <cp:revision>5</cp:revision>
  <dcterms:created xsi:type="dcterms:W3CDTF">2012-05-27T16:14:00Z</dcterms:created>
  <dcterms:modified xsi:type="dcterms:W3CDTF">2012-05-30T16:23:00Z</dcterms:modified>
</cp:coreProperties>
</file>