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ABF" w:rsidRPr="00112ABF" w:rsidRDefault="00112ABF" w:rsidP="00112ABF">
      <w:pPr>
        <w:spacing w:after="0" w:line="240" w:lineRule="auto"/>
        <w:ind w:left="-851" w:right="-426"/>
        <w:contextualSpacing/>
        <w:rPr>
          <w:rFonts w:ascii="Arial" w:hAnsi="Arial" w:cs="Arial"/>
          <w:b/>
          <w:color w:val="FF0000"/>
        </w:rPr>
      </w:pPr>
      <w:r w:rsidRPr="00112ABF">
        <w:rPr>
          <w:rFonts w:ascii="Arial" w:hAnsi="Arial" w:cs="Arial"/>
          <w:b/>
          <w:color w:val="FF0000"/>
        </w:rPr>
        <w:t>Вопрос а3.</w:t>
      </w:r>
    </w:p>
    <w:p w:rsidR="00112ABF" w:rsidRPr="00112ABF" w:rsidRDefault="00112ABF" w:rsidP="00112ABF">
      <w:pPr>
        <w:spacing w:after="0" w:line="240" w:lineRule="auto"/>
        <w:ind w:left="-851" w:right="-426"/>
        <w:contextualSpacing/>
        <w:rPr>
          <w:rFonts w:ascii="Arial" w:hAnsi="Arial" w:cs="Arial"/>
          <w:b/>
        </w:rPr>
      </w:pPr>
      <w:r w:rsidRPr="00112ABF">
        <w:rPr>
          <w:rFonts w:ascii="Arial" w:hAnsi="Arial" w:cs="Arial"/>
          <w:b/>
        </w:rPr>
        <w:t xml:space="preserve">Сущ. </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rPr>
        <w:t>А-Я:</w:t>
      </w:r>
      <w:r w:rsidRPr="00112ABF">
        <w:rPr>
          <w:rFonts w:ascii="Arial" w:hAnsi="Arial" w:cs="Arial"/>
        </w:rPr>
        <w:t xml:space="preserve"> адреса, берега, борта, буфера, века (но: </w:t>
      </w:r>
      <w:proofErr w:type="gramStart"/>
      <w:r w:rsidRPr="00112ABF">
        <w:rPr>
          <w:rFonts w:ascii="Arial" w:hAnsi="Arial" w:cs="Arial"/>
        </w:rPr>
        <w:t>во</w:t>
      </w:r>
      <w:proofErr w:type="gramEnd"/>
      <w:r w:rsidRPr="00112ABF">
        <w:rPr>
          <w:rFonts w:ascii="Arial" w:hAnsi="Arial" w:cs="Arial"/>
        </w:rPr>
        <w:t xml:space="preserve"> веки веков, на веки вечные), векселя, вензеля, города, директора, доктора, егеря, желоба, жемчуга, жернова, катера, колокола, корма, купола, кучера, острова, отпуска, паспорта, перепела, повара, погреба, профессора, сорта, стога, сторожа, терема, тетерева, хутора, фельдшера, шафера, якоря</w:t>
      </w:r>
    </w:p>
    <w:p w:rsidR="00112ABF" w:rsidRPr="00112ABF" w:rsidRDefault="00112ABF" w:rsidP="00112ABF">
      <w:pPr>
        <w:spacing w:after="0" w:line="240" w:lineRule="auto"/>
        <w:ind w:left="-851" w:right="-426"/>
        <w:contextualSpacing/>
        <w:rPr>
          <w:rFonts w:ascii="Arial" w:hAnsi="Arial" w:cs="Arial"/>
        </w:rPr>
      </w:pPr>
      <w:proofErr w:type="gramStart"/>
      <w:r w:rsidRPr="00112ABF">
        <w:rPr>
          <w:rFonts w:ascii="Arial" w:hAnsi="Arial" w:cs="Arial"/>
          <w:b/>
        </w:rPr>
        <w:t>Ы-И:</w:t>
      </w:r>
      <w:r w:rsidRPr="00112ABF">
        <w:rPr>
          <w:rFonts w:ascii="Arial" w:hAnsi="Arial" w:cs="Arial"/>
        </w:rPr>
        <w:t xml:space="preserve"> авторы, аптекари, агитаторы, бухгалтеры, выборы, договоры, инженеры, лекторы, лидеры, конструкторы, конюхи, ораторы, офицеры, приговоры, ревизоры, снайперы, стажёры, торты, шофёры</w:t>
      </w:r>
      <w:proofErr w:type="gramEnd"/>
    </w:p>
    <w:p w:rsidR="00112ABF" w:rsidRPr="00112ABF" w:rsidRDefault="00112ABF" w:rsidP="00112ABF">
      <w:pPr>
        <w:spacing w:after="0" w:line="240" w:lineRule="auto"/>
        <w:ind w:left="-851" w:right="-426"/>
        <w:contextualSpacing/>
        <w:rPr>
          <w:rFonts w:ascii="Arial" w:hAnsi="Arial" w:cs="Arial"/>
          <w:b/>
        </w:rPr>
      </w:pPr>
      <w:proofErr w:type="spellStart"/>
      <w:r w:rsidRPr="00112ABF">
        <w:rPr>
          <w:rFonts w:ascii="Arial" w:hAnsi="Arial" w:cs="Arial"/>
          <w:b/>
        </w:rPr>
        <w:t>Неодуш</w:t>
      </w:r>
      <w:proofErr w:type="gramStart"/>
      <w:r w:rsidRPr="00112ABF">
        <w:rPr>
          <w:rFonts w:ascii="Arial" w:hAnsi="Arial" w:cs="Arial"/>
          <w:b/>
        </w:rPr>
        <w:t>.с</w:t>
      </w:r>
      <w:proofErr w:type="gramEnd"/>
      <w:r w:rsidRPr="00112ABF">
        <w:rPr>
          <w:rFonts w:ascii="Arial" w:hAnsi="Arial" w:cs="Arial"/>
          <w:b/>
        </w:rPr>
        <w:t>ущ</w:t>
      </w:r>
      <w:proofErr w:type="spellEnd"/>
      <w:r w:rsidRPr="00112ABF">
        <w:rPr>
          <w:rFonts w:ascii="Arial" w:hAnsi="Arial" w:cs="Arial"/>
          <w:b/>
        </w:rPr>
        <w:t>. на –ор, -сор –</w:t>
      </w:r>
      <w:proofErr w:type="spellStart"/>
      <w:r w:rsidRPr="00112ABF">
        <w:rPr>
          <w:rFonts w:ascii="Arial" w:hAnsi="Arial" w:cs="Arial"/>
          <w:b/>
        </w:rPr>
        <w:t>ы</w:t>
      </w:r>
      <w:proofErr w:type="spellEnd"/>
      <w:r w:rsidRPr="00112ABF">
        <w:rPr>
          <w:rFonts w:ascii="Arial" w:hAnsi="Arial" w:cs="Arial"/>
          <w:b/>
        </w:rPr>
        <w:t xml:space="preserve"> </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(Редукторы, процессоры)</w:t>
      </w:r>
    </w:p>
    <w:p w:rsidR="00112ABF" w:rsidRPr="00112ABF" w:rsidRDefault="00112ABF" w:rsidP="00112ABF">
      <w:pPr>
        <w:spacing w:after="0" w:line="240" w:lineRule="auto"/>
        <w:ind w:left="-851" w:right="-426"/>
        <w:contextualSpacing/>
        <w:rPr>
          <w:rFonts w:ascii="Arial" w:hAnsi="Arial" w:cs="Arial"/>
          <w:b/>
        </w:rPr>
      </w:pPr>
      <w:r w:rsidRPr="00112ABF">
        <w:rPr>
          <w:rFonts w:ascii="Arial" w:hAnsi="Arial" w:cs="Arial"/>
          <w:b/>
        </w:rPr>
        <w:t xml:space="preserve">Сущ.м.р.2 </w:t>
      </w:r>
      <w:proofErr w:type="spellStart"/>
      <w:r w:rsidRPr="00112ABF">
        <w:rPr>
          <w:rFonts w:ascii="Arial" w:hAnsi="Arial" w:cs="Arial"/>
          <w:b/>
        </w:rPr>
        <w:t>скл</w:t>
      </w:r>
      <w:proofErr w:type="spellEnd"/>
      <w:r w:rsidRPr="00112ABF">
        <w:rPr>
          <w:rFonts w:ascii="Arial" w:hAnsi="Arial" w:cs="Arial"/>
          <w:b/>
        </w:rPr>
        <w:t>. в р.п. мн</w:t>
      </w:r>
      <w:proofErr w:type="gramStart"/>
      <w:r w:rsidRPr="00112ABF">
        <w:rPr>
          <w:rFonts w:ascii="Arial" w:hAnsi="Arial" w:cs="Arial"/>
          <w:b/>
        </w:rPr>
        <w:t>.ч</w:t>
      </w:r>
      <w:proofErr w:type="gramEnd"/>
      <w:r w:rsidRPr="00112ABF">
        <w:rPr>
          <w:rFonts w:ascii="Arial" w:hAnsi="Arial" w:cs="Arial"/>
          <w:b/>
        </w:rPr>
        <w:t xml:space="preserve"> нулевое:</w:t>
      </w:r>
    </w:p>
    <w:p w:rsidR="003B641B" w:rsidRDefault="00112ABF" w:rsidP="003B641B">
      <w:pPr>
        <w:spacing w:after="0" w:line="240" w:lineRule="auto"/>
        <w:ind w:left="-851" w:right="-426"/>
        <w:contextualSpacing/>
        <w:rPr>
          <w:rFonts w:ascii="Arial" w:hAnsi="Arial" w:cs="Arial"/>
          <w:b/>
        </w:rPr>
      </w:pPr>
      <w:r w:rsidRPr="00112ABF">
        <w:rPr>
          <w:rFonts w:ascii="Arial" w:hAnsi="Arial" w:cs="Arial"/>
          <w:b/>
        </w:rPr>
        <w:t>Парные предметы:</w:t>
      </w:r>
    </w:p>
    <w:p w:rsidR="00112ABF" w:rsidRPr="00112ABF" w:rsidRDefault="00940060" w:rsidP="00112ABF">
      <w:pPr>
        <w:spacing w:after="0" w:line="240" w:lineRule="auto"/>
        <w:ind w:left="-851" w:right="-426"/>
        <w:contextualSpacing/>
        <w:rPr>
          <w:rFonts w:ascii="Arial" w:hAnsi="Arial" w:cs="Arial"/>
          <w:b/>
        </w:rPr>
      </w:pPr>
      <w:r w:rsidRPr="00940060">
        <w:rPr>
          <w:rFonts w:ascii="Arial" w:hAnsi="Arial" w:cs="Arial"/>
          <w:b/>
        </w:rPr>
        <w:t xml:space="preserve">ботинок, валенок, мокасин, </w:t>
      </w:r>
      <w:r w:rsidR="00112ABF" w:rsidRPr="003B641B">
        <w:rPr>
          <w:rFonts w:ascii="Arial" w:hAnsi="Arial" w:cs="Arial"/>
          <w:b/>
        </w:rPr>
        <w:t>Сапог</w:t>
      </w:r>
      <w:proofErr w:type="gramStart"/>
      <w:r w:rsidR="00112ABF" w:rsidRPr="003B641B">
        <w:rPr>
          <w:rFonts w:ascii="Arial" w:hAnsi="Arial" w:cs="Arial"/>
          <w:b/>
        </w:rPr>
        <w:t>и-</w:t>
      </w:r>
      <w:proofErr w:type="gramEnd"/>
      <w:r w:rsidR="00112ABF" w:rsidRPr="003B641B">
        <w:rPr>
          <w:rFonts w:ascii="Arial" w:hAnsi="Arial" w:cs="Arial"/>
          <w:b/>
        </w:rPr>
        <w:t xml:space="preserve"> сапог </w:t>
      </w:r>
      <w:proofErr w:type="spellStart"/>
      <w:r w:rsidR="00112ABF" w:rsidRPr="003B641B">
        <w:rPr>
          <w:rFonts w:ascii="Arial" w:hAnsi="Arial" w:cs="Arial"/>
          <w:b/>
        </w:rPr>
        <w:t>искл</w:t>
      </w:r>
      <w:proofErr w:type="spellEnd"/>
      <w:r w:rsidR="00112ABF" w:rsidRPr="003B641B">
        <w:rPr>
          <w:rFonts w:ascii="Arial" w:hAnsi="Arial" w:cs="Arial"/>
          <w:b/>
        </w:rPr>
        <w:t xml:space="preserve">: </w:t>
      </w:r>
      <w:proofErr w:type="spellStart"/>
      <w:r w:rsidR="00112ABF" w:rsidRPr="003B641B">
        <w:rPr>
          <w:rFonts w:ascii="Arial" w:hAnsi="Arial" w:cs="Arial"/>
          <w:b/>
        </w:rPr>
        <w:t>носки-носков</w:t>
      </w:r>
      <w:proofErr w:type="spellEnd"/>
      <w:r w:rsidRPr="003B641B">
        <w:rPr>
          <w:rFonts w:ascii="Arial" w:hAnsi="Arial" w:cs="Arial"/>
          <w:b/>
        </w:rPr>
        <w:t xml:space="preserve"> </w:t>
      </w:r>
      <w:proofErr w:type="spellStart"/>
      <w:r w:rsidRPr="00940060">
        <w:rPr>
          <w:rFonts w:ascii="Arial" w:hAnsi="Arial" w:cs="Arial"/>
          <w:b/>
        </w:rPr>
        <w:t>сапогов-скороходов</w:t>
      </w:r>
      <w:proofErr w:type="spellEnd"/>
      <w:r w:rsidRPr="00940060">
        <w:rPr>
          <w:rFonts w:ascii="Arial" w:hAnsi="Arial" w:cs="Arial"/>
          <w:b/>
        </w:rPr>
        <w:t>;.</w:t>
      </w:r>
      <w:r w:rsidRPr="00940060">
        <w:rPr>
          <w:rFonts w:ascii="Arial" w:hAnsi="Arial" w:cs="Arial"/>
          <w:b/>
        </w:rPr>
        <w:br/>
      </w:r>
      <w:r w:rsidRPr="00940060">
        <w:rPr>
          <w:rFonts w:ascii="Arial" w:eastAsia="Times New Roman" w:hAnsi="Arial" w:cs="Arial"/>
          <w:color w:val="333333"/>
          <w:sz w:val="13"/>
          <w:szCs w:val="13"/>
          <w:lang w:eastAsia="ru-RU"/>
        </w:rPr>
        <w:br/>
      </w:r>
      <w:r w:rsidR="00112ABF" w:rsidRPr="00112ABF">
        <w:rPr>
          <w:rFonts w:ascii="Arial" w:hAnsi="Arial" w:cs="Arial"/>
          <w:b/>
        </w:rPr>
        <w:t>Запомни: вафель, туфель</w:t>
      </w:r>
      <w:r w:rsidR="0057798B">
        <w:rPr>
          <w:rFonts w:ascii="Arial" w:hAnsi="Arial" w:cs="Arial"/>
          <w:b/>
        </w:rPr>
        <w:t>, цапель</w:t>
      </w:r>
    </w:p>
    <w:p w:rsidR="00112ABF" w:rsidRPr="00112ABF" w:rsidRDefault="00112ABF" w:rsidP="00112ABF">
      <w:pPr>
        <w:spacing w:after="0" w:line="240" w:lineRule="auto"/>
        <w:ind w:left="-851" w:right="-426"/>
        <w:contextualSpacing/>
        <w:rPr>
          <w:rFonts w:ascii="Arial" w:hAnsi="Arial" w:cs="Arial"/>
          <w:b/>
        </w:rPr>
      </w:pPr>
      <w:r w:rsidRPr="00112ABF">
        <w:rPr>
          <w:rFonts w:ascii="Arial" w:hAnsi="Arial" w:cs="Arial"/>
          <w:b/>
        </w:rPr>
        <w:t xml:space="preserve">Национальность на </w:t>
      </w:r>
      <w:proofErr w:type="gramStart"/>
      <w:r w:rsidRPr="00112ABF">
        <w:rPr>
          <w:rFonts w:ascii="Arial" w:hAnsi="Arial" w:cs="Arial"/>
          <w:b/>
        </w:rPr>
        <w:t>-</w:t>
      </w:r>
      <w:proofErr w:type="spellStart"/>
      <w:r w:rsidRPr="00112ABF">
        <w:rPr>
          <w:rFonts w:ascii="Arial" w:hAnsi="Arial" w:cs="Arial"/>
          <w:b/>
        </w:rPr>
        <w:t>н</w:t>
      </w:r>
      <w:proofErr w:type="spellEnd"/>
      <w:proofErr w:type="gramEnd"/>
      <w:r w:rsidRPr="00112ABF">
        <w:rPr>
          <w:rFonts w:ascii="Arial" w:hAnsi="Arial" w:cs="Arial"/>
          <w:b/>
        </w:rPr>
        <w:t xml:space="preserve"> или -</w:t>
      </w:r>
      <w:proofErr w:type="spellStart"/>
      <w:r w:rsidRPr="00112ABF">
        <w:rPr>
          <w:rFonts w:ascii="Arial" w:hAnsi="Arial" w:cs="Arial"/>
          <w:b/>
        </w:rPr>
        <w:t>р</w:t>
      </w:r>
      <w:proofErr w:type="spellEnd"/>
      <w:r w:rsidRPr="00112ABF">
        <w:rPr>
          <w:rFonts w:ascii="Arial" w:hAnsi="Arial" w:cs="Arial"/>
          <w:b/>
        </w:rPr>
        <w:t>:</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rPr>
        <w:t>Болгаре-болгар</w:t>
      </w:r>
      <w:proofErr w:type="spellEnd"/>
      <w:r w:rsidRPr="00112ABF">
        <w:rPr>
          <w:rFonts w:ascii="Arial" w:hAnsi="Arial" w:cs="Arial"/>
        </w:rPr>
        <w:t xml:space="preserve"> </w:t>
      </w:r>
    </w:p>
    <w:p w:rsidR="00112ABF" w:rsidRPr="003B641B" w:rsidRDefault="00112ABF" w:rsidP="003B641B">
      <w:pPr>
        <w:spacing w:line="182" w:lineRule="atLeast"/>
        <w:ind w:left="-851"/>
        <w:rPr>
          <w:rFonts w:ascii="Arial" w:hAnsi="Arial" w:cs="Arial"/>
          <w:b/>
        </w:rPr>
      </w:pPr>
      <w:proofErr w:type="spellStart"/>
      <w:r w:rsidRPr="00112ABF">
        <w:rPr>
          <w:rFonts w:ascii="Arial" w:hAnsi="Arial" w:cs="Arial"/>
        </w:rPr>
        <w:t>искл</w:t>
      </w:r>
      <w:proofErr w:type="gramStart"/>
      <w:r w:rsidRPr="00112ABF">
        <w:rPr>
          <w:rFonts w:ascii="Arial" w:hAnsi="Arial" w:cs="Arial"/>
        </w:rPr>
        <w:t>:я</w:t>
      </w:r>
      <w:proofErr w:type="gramEnd"/>
      <w:r w:rsidRPr="00112ABF">
        <w:rPr>
          <w:rFonts w:ascii="Arial" w:hAnsi="Arial" w:cs="Arial"/>
        </w:rPr>
        <w:t>кут-якутов</w:t>
      </w:r>
      <w:proofErr w:type="spellEnd"/>
      <w:r w:rsidRPr="00112ABF">
        <w:rPr>
          <w:rFonts w:ascii="Arial" w:hAnsi="Arial" w:cs="Arial"/>
        </w:rPr>
        <w:t xml:space="preserve">, </w:t>
      </w:r>
      <w:proofErr w:type="spellStart"/>
      <w:r w:rsidRPr="00112ABF">
        <w:rPr>
          <w:rFonts w:ascii="Arial" w:hAnsi="Arial" w:cs="Arial"/>
        </w:rPr>
        <w:t>араб-арабов</w:t>
      </w:r>
      <w:proofErr w:type="spellEnd"/>
      <w:r w:rsidR="00940060" w:rsidRPr="00940060">
        <w:rPr>
          <w:rFonts w:ascii="Arial" w:eastAsia="Times New Roman" w:hAnsi="Arial" w:cs="Arial"/>
          <w:color w:val="333333"/>
          <w:sz w:val="13"/>
          <w:szCs w:val="13"/>
          <w:lang w:eastAsia="ru-RU"/>
        </w:rPr>
        <w:t xml:space="preserve"> </w:t>
      </w:r>
      <w:r w:rsidR="00940060" w:rsidRPr="00940060">
        <w:rPr>
          <w:rFonts w:ascii="Arial" w:hAnsi="Arial" w:cs="Arial"/>
          <w:b/>
        </w:rPr>
        <w:t xml:space="preserve">бедуинов, </w:t>
      </w:r>
      <w:proofErr w:type="spellStart"/>
      <w:r w:rsidR="00940060" w:rsidRPr="00940060">
        <w:rPr>
          <w:rFonts w:ascii="Arial" w:hAnsi="Arial" w:cs="Arial"/>
          <w:b/>
        </w:rPr>
        <w:t>негров</w:t>
      </w:r>
      <w:proofErr w:type="spellEnd"/>
      <w:r w:rsidR="00940060" w:rsidRPr="00940060">
        <w:rPr>
          <w:rFonts w:ascii="Arial" w:hAnsi="Arial" w:cs="Arial"/>
          <w:b/>
        </w:rPr>
        <w:t xml:space="preserve">, сванов, калмыков, киргизов, мегрелов, монголов и </w:t>
      </w:r>
      <w:proofErr w:type="spellStart"/>
      <w:r w:rsidR="00940060" w:rsidRPr="00940060">
        <w:rPr>
          <w:rFonts w:ascii="Arial" w:hAnsi="Arial" w:cs="Arial"/>
          <w:b/>
        </w:rPr>
        <w:t>т.д</w:t>
      </w:r>
      <w:proofErr w:type="spellEnd"/>
    </w:p>
    <w:p w:rsidR="00112ABF" w:rsidRPr="00112ABF" w:rsidRDefault="00112ABF" w:rsidP="003B641B">
      <w:pPr>
        <w:spacing w:line="182" w:lineRule="atLeast"/>
        <w:ind w:left="-851"/>
        <w:rPr>
          <w:rFonts w:ascii="Arial" w:hAnsi="Arial" w:cs="Arial"/>
          <w:b/>
        </w:rPr>
      </w:pPr>
      <w:r w:rsidRPr="00112ABF">
        <w:rPr>
          <w:rFonts w:ascii="Arial" w:hAnsi="Arial" w:cs="Arial"/>
          <w:b/>
        </w:rPr>
        <w:t>Воинские подразделения:</w:t>
      </w:r>
    </w:p>
    <w:p w:rsidR="00940060" w:rsidRPr="003B641B" w:rsidRDefault="00112ABF" w:rsidP="003B641B">
      <w:pPr>
        <w:spacing w:line="182" w:lineRule="atLeast"/>
        <w:ind w:left="-851"/>
        <w:rPr>
          <w:rFonts w:ascii="Arial" w:hAnsi="Arial" w:cs="Arial"/>
          <w:b/>
        </w:rPr>
      </w:pPr>
      <w:r w:rsidRPr="003B641B">
        <w:rPr>
          <w:rFonts w:ascii="Arial" w:hAnsi="Arial" w:cs="Arial"/>
          <w:b/>
        </w:rPr>
        <w:t>Отряд драгун, гусар, солдат,</w:t>
      </w:r>
      <w:r w:rsidR="00940060" w:rsidRPr="003B641B">
        <w:rPr>
          <w:rFonts w:ascii="Arial" w:hAnsi="Arial" w:cs="Arial"/>
          <w:b/>
        </w:rPr>
        <w:t xml:space="preserve"> </w:t>
      </w:r>
      <w:r w:rsidR="00940060" w:rsidRPr="00940060">
        <w:rPr>
          <w:rFonts w:ascii="Arial" w:hAnsi="Arial" w:cs="Arial"/>
          <w:b/>
        </w:rPr>
        <w:t xml:space="preserve">но: минеров, саперов; </w:t>
      </w:r>
    </w:p>
    <w:p w:rsidR="00940060" w:rsidRPr="003B641B" w:rsidRDefault="00940060" w:rsidP="003B641B">
      <w:pPr>
        <w:spacing w:line="182" w:lineRule="atLeast"/>
        <w:ind w:left="-851"/>
        <w:rPr>
          <w:rFonts w:ascii="Arial" w:hAnsi="Arial" w:cs="Arial"/>
          <w:b/>
        </w:rPr>
      </w:pPr>
      <w:r w:rsidRPr="00940060">
        <w:rPr>
          <w:rFonts w:ascii="Arial" w:hAnsi="Arial" w:cs="Arial"/>
          <w:b/>
        </w:rPr>
        <w:t>в собирательном значении - рота гренадер, гардемарин, кадет;</w:t>
      </w:r>
    </w:p>
    <w:p w:rsidR="00112ABF" w:rsidRPr="003B641B" w:rsidRDefault="00940060" w:rsidP="003B641B">
      <w:pPr>
        <w:spacing w:line="182" w:lineRule="atLeast"/>
        <w:ind w:left="-851"/>
        <w:rPr>
          <w:rFonts w:ascii="Arial" w:hAnsi="Arial" w:cs="Arial"/>
          <w:b/>
        </w:rPr>
      </w:pPr>
      <w:r w:rsidRPr="00940060">
        <w:rPr>
          <w:rFonts w:ascii="Arial" w:hAnsi="Arial" w:cs="Arial"/>
          <w:b/>
        </w:rPr>
        <w:t xml:space="preserve"> при обозначении отдельных лиц - (трех) гренадеров, гусаров, гардемаринов, кадетов;</w:t>
      </w:r>
    </w:p>
    <w:p w:rsidR="00112ABF" w:rsidRPr="00112ABF" w:rsidRDefault="00112ABF" w:rsidP="003B641B">
      <w:pPr>
        <w:spacing w:line="182" w:lineRule="atLeast"/>
        <w:ind w:left="-851"/>
        <w:rPr>
          <w:rFonts w:ascii="Arial" w:hAnsi="Arial" w:cs="Arial"/>
          <w:b/>
        </w:rPr>
      </w:pPr>
      <w:r w:rsidRPr="00112ABF">
        <w:rPr>
          <w:rFonts w:ascii="Arial" w:hAnsi="Arial" w:cs="Arial"/>
          <w:b/>
        </w:rPr>
        <w:t>Единицы измерения:</w:t>
      </w:r>
    </w:p>
    <w:p w:rsidR="00112ABF" w:rsidRPr="003B641B" w:rsidRDefault="00112ABF" w:rsidP="003B641B">
      <w:pPr>
        <w:spacing w:line="182" w:lineRule="atLeast"/>
        <w:ind w:left="-851"/>
        <w:rPr>
          <w:rFonts w:ascii="Arial" w:hAnsi="Arial" w:cs="Arial"/>
          <w:b/>
        </w:rPr>
      </w:pPr>
      <w:r w:rsidRPr="003B641B">
        <w:rPr>
          <w:rFonts w:ascii="Arial" w:hAnsi="Arial" w:cs="Arial"/>
          <w:b/>
        </w:rPr>
        <w:t xml:space="preserve">Ватт, вольт, ампер, </w:t>
      </w:r>
    </w:p>
    <w:p w:rsidR="00112ABF" w:rsidRPr="003B641B" w:rsidRDefault="00112ABF" w:rsidP="003B641B">
      <w:pPr>
        <w:spacing w:line="182" w:lineRule="atLeast"/>
        <w:ind w:left="-851"/>
        <w:rPr>
          <w:rFonts w:ascii="Arial" w:hAnsi="Arial" w:cs="Arial"/>
          <w:b/>
        </w:rPr>
      </w:pPr>
      <w:r w:rsidRPr="003B641B">
        <w:rPr>
          <w:rFonts w:ascii="Arial" w:hAnsi="Arial" w:cs="Arial"/>
          <w:b/>
        </w:rPr>
        <w:t xml:space="preserve">но килограммов, </w:t>
      </w:r>
      <w:proofErr w:type="spellStart"/>
      <w:r w:rsidRPr="003B641B">
        <w:rPr>
          <w:rFonts w:ascii="Arial" w:hAnsi="Arial" w:cs="Arial"/>
          <w:b/>
        </w:rPr>
        <w:t>омов</w:t>
      </w:r>
      <w:proofErr w:type="spellEnd"/>
    </w:p>
    <w:p w:rsidR="00112ABF" w:rsidRPr="003B641B" w:rsidRDefault="003B641B" w:rsidP="003B641B">
      <w:pPr>
        <w:spacing w:line="182" w:lineRule="atLeast"/>
        <w:ind w:left="-851"/>
        <w:rPr>
          <w:rFonts w:ascii="Arial" w:hAnsi="Arial" w:cs="Arial"/>
          <w:b/>
        </w:rPr>
      </w:pPr>
      <w:r w:rsidRPr="00940060">
        <w:rPr>
          <w:rFonts w:ascii="Arial" w:hAnsi="Arial" w:cs="Arial"/>
          <w:b/>
        </w:rPr>
        <w:t>Окончание</w:t>
      </w:r>
      <w:r w:rsidRPr="003B641B">
        <w:rPr>
          <w:rFonts w:ascii="Arial" w:hAnsi="Arial" w:cs="Arial"/>
          <w:b/>
        </w:rPr>
        <w:t> </w:t>
      </w:r>
      <w:proofErr w:type="gramStart"/>
      <w:r w:rsidRPr="003B641B">
        <w:rPr>
          <w:rFonts w:ascii="Arial" w:hAnsi="Arial" w:cs="Arial"/>
          <w:b/>
        </w:rPr>
        <w:t>-</w:t>
      </w:r>
      <w:proofErr w:type="spellStart"/>
      <w:r w:rsidRPr="003B641B">
        <w:rPr>
          <w:rFonts w:ascii="Arial" w:hAnsi="Arial" w:cs="Arial"/>
          <w:b/>
        </w:rPr>
        <w:t>о</w:t>
      </w:r>
      <w:proofErr w:type="gramEnd"/>
      <w:r w:rsidRPr="003B641B">
        <w:rPr>
          <w:rFonts w:ascii="Arial" w:hAnsi="Arial" w:cs="Arial"/>
          <w:b/>
        </w:rPr>
        <w:t>в</w:t>
      </w:r>
      <w:proofErr w:type="spellEnd"/>
      <w:r w:rsidRPr="003B641B">
        <w:rPr>
          <w:rFonts w:ascii="Arial" w:hAnsi="Arial" w:cs="Arial"/>
          <w:b/>
        </w:rPr>
        <w:t> </w:t>
      </w:r>
      <w:r w:rsidRPr="00940060">
        <w:rPr>
          <w:rFonts w:ascii="Arial" w:hAnsi="Arial" w:cs="Arial"/>
          <w:b/>
        </w:rPr>
        <w:t>сохраняется в формах: абрикосов, апельсинов, бананов, мандаринов, помидоров, томатов, баклажанов.</w:t>
      </w:r>
    </w:p>
    <w:p w:rsidR="00112ABF" w:rsidRPr="00112ABF" w:rsidRDefault="00112ABF" w:rsidP="00112ABF">
      <w:pPr>
        <w:spacing w:after="0" w:line="240" w:lineRule="auto"/>
        <w:ind w:left="-851" w:right="-426"/>
        <w:contextualSpacing/>
        <w:rPr>
          <w:rFonts w:ascii="Arial" w:hAnsi="Arial" w:cs="Arial"/>
          <w:b/>
          <w:u w:val="single"/>
        </w:rPr>
      </w:pPr>
      <w:r w:rsidRPr="00112ABF">
        <w:rPr>
          <w:rFonts w:ascii="Arial" w:hAnsi="Arial" w:cs="Arial"/>
          <w:b/>
          <w:u w:val="single"/>
        </w:rPr>
        <w:t xml:space="preserve">В </w:t>
      </w:r>
      <w:proofErr w:type="spellStart"/>
      <w:r w:rsidRPr="00112ABF">
        <w:rPr>
          <w:rFonts w:ascii="Arial" w:hAnsi="Arial" w:cs="Arial"/>
          <w:b/>
          <w:u w:val="single"/>
        </w:rPr>
        <w:t>прилаг</w:t>
      </w:r>
      <w:proofErr w:type="spellEnd"/>
      <w:r w:rsidRPr="00112ABF">
        <w:rPr>
          <w:rFonts w:ascii="Arial" w:hAnsi="Arial" w:cs="Arial"/>
          <w:b/>
          <w:u w:val="single"/>
        </w:rPr>
        <w:t xml:space="preserve"> и нареч.:</w:t>
      </w:r>
    </w:p>
    <w:p w:rsidR="00112ABF" w:rsidRPr="00112ABF" w:rsidRDefault="00112ABF" w:rsidP="00112ABF">
      <w:pPr>
        <w:spacing w:after="0" w:line="240" w:lineRule="auto"/>
        <w:ind w:left="-851" w:right="-426"/>
        <w:contextualSpacing/>
        <w:rPr>
          <w:rFonts w:ascii="Arial" w:hAnsi="Arial" w:cs="Arial"/>
          <w:b/>
        </w:rPr>
      </w:pPr>
      <w:r w:rsidRPr="00112ABF">
        <w:rPr>
          <w:rFonts w:ascii="Arial" w:hAnsi="Arial" w:cs="Arial"/>
          <w:b/>
        </w:rPr>
        <w:t>Более (менее) +</w:t>
      </w:r>
      <w:proofErr w:type="spellStart"/>
      <w:proofErr w:type="gramStart"/>
      <w:r w:rsidRPr="00112ABF">
        <w:rPr>
          <w:rFonts w:ascii="Arial" w:hAnsi="Arial" w:cs="Arial"/>
          <w:b/>
        </w:rPr>
        <w:t>прил</w:t>
      </w:r>
      <w:proofErr w:type="spellEnd"/>
      <w:proofErr w:type="gramEnd"/>
      <w:r w:rsidRPr="00112ABF">
        <w:rPr>
          <w:rFonts w:ascii="Arial" w:hAnsi="Arial" w:cs="Arial"/>
          <w:b/>
        </w:rPr>
        <w:t xml:space="preserve"> в </w:t>
      </w:r>
      <w:proofErr w:type="spellStart"/>
      <w:r w:rsidRPr="00112ABF">
        <w:rPr>
          <w:rFonts w:ascii="Arial" w:hAnsi="Arial" w:cs="Arial"/>
          <w:b/>
        </w:rPr>
        <w:t>нач.ф</w:t>
      </w:r>
      <w:proofErr w:type="spellEnd"/>
      <w:r w:rsidRPr="00112ABF">
        <w:rPr>
          <w:rFonts w:ascii="Arial" w:hAnsi="Arial" w:cs="Arial"/>
          <w:b/>
        </w:rPr>
        <w:t>.</w:t>
      </w:r>
    </w:p>
    <w:p w:rsidR="00112ABF" w:rsidRPr="00112ABF" w:rsidRDefault="00112ABF" w:rsidP="00112ABF">
      <w:pPr>
        <w:spacing w:after="0" w:line="240" w:lineRule="auto"/>
        <w:ind w:left="-851" w:right="-426"/>
        <w:contextualSpacing/>
        <w:rPr>
          <w:rFonts w:ascii="Arial" w:hAnsi="Arial" w:cs="Arial"/>
          <w:b/>
        </w:rPr>
      </w:pPr>
      <w:r w:rsidRPr="00112ABF">
        <w:rPr>
          <w:rFonts w:ascii="Arial" w:hAnsi="Arial" w:cs="Arial"/>
          <w:b/>
        </w:rPr>
        <w:t>Боле</w:t>
      </w:r>
      <w:proofErr w:type="gramStart"/>
      <w:r w:rsidRPr="00112ABF">
        <w:rPr>
          <w:rFonts w:ascii="Arial" w:hAnsi="Arial" w:cs="Arial"/>
          <w:b/>
        </w:rPr>
        <w:t>е(</w:t>
      </w:r>
      <w:proofErr w:type="gramEnd"/>
      <w:r w:rsidRPr="00112ABF">
        <w:rPr>
          <w:rFonts w:ascii="Arial" w:hAnsi="Arial" w:cs="Arial"/>
          <w:b/>
        </w:rPr>
        <w:t xml:space="preserve">менее) + </w:t>
      </w:r>
      <w:proofErr w:type="spellStart"/>
      <w:r w:rsidRPr="00112ABF">
        <w:rPr>
          <w:rFonts w:ascii="Arial" w:hAnsi="Arial" w:cs="Arial"/>
          <w:b/>
        </w:rPr>
        <w:t>нареч</w:t>
      </w:r>
      <w:proofErr w:type="spellEnd"/>
    </w:p>
    <w:p w:rsidR="00112ABF" w:rsidRPr="00112ABF" w:rsidRDefault="00112ABF" w:rsidP="00112ABF">
      <w:pPr>
        <w:spacing w:after="0" w:line="240" w:lineRule="auto"/>
        <w:ind w:left="-851" w:right="-426"/>
        <w:contextualSpacing/>
        <w:rPr>
          <w:rFonts w:ascii="Arial" w:hAnsi="Arial" w:cs="Arial"/>
          <w:b/>
        </w:rPr>
      </w:pPr>
    </w:p>
    <w:p w:rsidR="00112ABF" w:rsidRPr="00112ABF" w:rsidRDefault="00112ABF" w:rsidP="00112ABF">
      <w:pPr>
        <w:spacing w:after="0" w:line="240" w:lineRule="auto"/>
        <w:ind w:left="-851" w:right="-426"/>
        <w:contextualSpacing/>
        <w:rPr>
          <w:rFonts w:ascii="Arial" w:hAnsi="Arial" w:cs="Arial"/>
          <w:b/>
          <w:u w:val="single"/>
        </w:rPr>
      </w:pPr>
      <w:r w:rsidRPr="00112ABF">
        <w:rPr>
          <w:rFonts w:ascii="Arial" w:hAnsi="Arial" w:cs="Arial"/>
          <w:b/>
          <w:u w:val="single"/>
        </w:rPr>
        <w:t>Числительное:</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И.п.в</w:t>
      </w:r>
      <w:proofErr w:type="gramStart"/>
      <w:r w:rsidRPr="00112ABF">
        <w:rPr>
          <w:rFonts w:ascii="Arial" w:hAnsi="Arial" w:cs="Arial"/>
          <w:b/>
          <w:u w:val="single"/>
        </w:rPr>
        <w:t>.п</w:t>
      </w:r>
      <w:proofErr w:type="spellEnd"/>
      <w:proofErr w:type="gramEnd"/>
      <w:r w:rsidRPr="00112ABF">
        <w:rPr>
          <w:rFonts w:ascii="Arial" w:hAnsi="Arial" w:cs="Arial"/>
        </w:rPr>
        <w:t xml:space="preserve"> Сорок, девяносто, сто</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Р.д.т.п</w:t>
      </w:r>
      <w:proofErr w:type="gramStart"/>
      <w:r w:rsidRPr="00112ABF">
        <w:rPr>
          <w:rFonts w:ascii="Arial" w:hAnsi="Arial" w:cs="Arial"/>
          <w:b/>
          <w:u w:val="single"/>
        </w:rPr>
        <w:t>.п</w:t>
      </w:r>
      <w:proofErr w:type="spellEnd"/>
      <w:proofErr w:type="gramEnd"/>
      <w:r w:rsidRPr="00112ABF">
        <w:rPr>
          <w:rFonts w:ascii="Arial" w:hAnsi="Arial" w:cs="Arial"/>
        </w:rPr>
        <w:t xml:space="preserve"> Сорока, девяноста, ста</w:t>
      </w:r>
    </w:p>
    <w:p w:rsidR="00112ABF" w:rsidRPr="00112ABF" w:rsidRDefault="00112ABF" w:rsidP="00112ABF">
      <w:pPr>
        <w:spacing w:after="0" w:line="240" w:lineRule="auto"/>
        <w:ind w:left="-851" w:right="-426"/>
        <w:contextualSpacing/>
        <w:rPr>
          <w:rFonts w:ascii="Arial" w:hAnsi="Arial" w:cs="Arial"/>
          <w:b/>
          <w:u w:val="single"/>
        </w:rPr>
      </w:pPr>
      <w:r w:rsidRPr="00112ABF">
        <w:rPr>
          <w:rFonts w:ascii="Arial" w:hAnsi="Arial" w:cs="Arial"/>
          <w:b/>
          <w:u w:val="single"/>
        </w:rPr>
        <w:t>50-80</w:t>
      </w:r>
    </w:p>
    <w:p w:rsidR="00112ABF" w:rsidRPr="00112ABF" w:rsidRDefault="00112ABF" w:rsidP="00112ABF">
      <w:pPr>
        <w:spacing w:after="0" w:line="240" w:lineRule="auto"/>
        <w:ind w:left="-851" w:right="-426"/>
        <w:contextualSpacing/>
        <w:rPr>
          <w:rStyle w:val="apple-style-span"/>
          <w:rFonts w:ascii="Arial" w:hAnsi="Arial" w:cs="Arial"/>
          <w:color w:val="000000"/>
        </w:rPr>
      </w:pPr>
      <w:r w:rsidRPr="00112ABF">
        <w:rPr>
          <w:rFonts w:ascii="Arial" w:hAnsi="Arial" w:cs="Arial"/>
          <w:b/>
          <w:u w:val="single"/>
        </w:rPr>
        <w:t xml:space="preserve"> И.п.</w:t>
      </w:r>
      <w:r w:rsidRPr="00112ABF">
        <w:rPr>
          <w:rFonts w:ascii="Arial" w:hAnsi="Arial" w:cs="Arial"/>
        </w:rPr>
        <w:t xml:space="preserve"> Пятьдесят</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Р.д.</w:t>
      </w:r>
      <w:r w:rsidRPr="00112ABF">
        <w:rPr>
          <w:rFonts w:ascii="Arial" w:hAnsi="Arial" w:cs="Arial"/>
        </w:rPr>
        <w:t xml:space="preserve"> Пятидесяти</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д.п</w:t>
      </w:r>
      <w:proofErr w:type="spellEnd"/>
      <w:proofErr w:type="gramStart"/>
      <w:r w:rsidRPr="00112ABF">
        <w:rPr>
          <w:rFonts w:ascii="Arial" w:hAnsi="Arial" w:cs="Arial"/>
        </w:rPr>
        <w:t xml:space="preserve"> П</w:t>
      </w:r>
      <w:proofErr w:type="gramEnd"/>
      <w:r w:rsidRPr="00112ABF">
        <w:rPr>
          <w:rFonts w:ascii="Arial" w:hAnsi="Arial" w:cs="Arial"/>
        </w:rPr>
        <w:t>ятидесяти</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в.п</w:t>
      </w:r>
      <w:proofErr w:type="spellEnd"/>
      <w:proofErr w:type="gramStart"/>
      <w:r w:rsidRPr="00112ABF">
        <w:rPr>
          <w:rFonts w:ascii="Arial" w:hAnsi="Arial" w:cs="Arial"/>
        </w:rPr>
        <w:t xml:space="preserve"> П</w:t>
      </w:r>
      <w:proofErr w:type="gramEnd"/>
      <w:r w:rsidRPr="00112ABF">
        <w:rPr>
          <w:rFonts w:ascii="Arial" w:hAnsi="Arial" w:cs="Arial"/>
        </w:rPr>
        <w:t>ятьдесят</w:t>
      </w:r>
    </w:p>
    <w:p w:rsidR="00112ABF" w:rsidRPr="00112ABF" w:rsidRDefault="00112ABF" w:rsidP="00112ABF">
      <w:pPr>
        <w:spacing w:after="0" w:line="240" w:lineRule="auto"/>
        <w:ind w:left="-851" w:right="-426"/>
        <w:contextualSpacing/>
        <w:rPr>
          <w:rFonts w:ascii="Arial" w:hAnsi="Arial" w:cs="Arial"/>
        </w:rPr>
      </w:pPr>
      <w:proofErr w:type="spellStart"/>
      <w:r w:rsidRPr="00112ABF">
        <w:rPr>
          <w:b/>
          <w:u w:val="single"/>
        </w:rPr>
        <w:t>Т.п</w:t>
      </w:r>
      <w:proofErr w:type="spellEnd"/>
      <w:proofErr w:type="gramStart"/>
      <w:r w:rsidRPr="00112ABF">
        <w:rPr>
          <w:rStyle w:val="apple-style-span"/>
          <w:rFonts w:ascii="Arial" w:hAnsi="Arial" w:cs="Arial"/>
          <w:color w:val="000000"/>
        </w:rPr>
        <w:t xml:space="preserve"> </w:t>
      </w:r>
      <w:r w:rsidRPr="00112ABF">
        <w:rPr>
          <w:rFonts w:ascii="Arial" w:hAnsi="Arial" w:cs="Arial"/>
        </w:rPr>
        <w:t>П</w:t>
      </w:r>
      <w:proofErr w:type="gramEnd"/>
      <w:r w:rsidRPr="00112ABF">
        <w:rPr>
          <w:rFonts w:ascii="Arial" w:hAnsi="Arial" w:cs="Arial"/>
        </w:rPr>
        <w:t>ятьюдесятью</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п.п</w:t>
      </w:r>
      <w:proofErr w:type="spellEnd"/>
      <w:proofErr w:type="gramStart"/>
      <w:r w:rsidRPr="00112ABF">
        <w:rPr>
          <w:rFonts w:ascii="Arial" w:hAnsi="Arial" w:cs="Arial"/>
        </w:rPr>
        <w:t xml:space="preserve"> П</w:t>
      </w:r>
      <w:proofErr w:type="gramEnd"/>
      <w:r w:rsidRPr="00112ABF">
        <w:rPr>
          <w:rFonts w:ascii="Arial" w:hAnsi="Arial" w:cs="Arial"/>
        </w:rPr>
        <w:t>ятидесяти</w:t>
      </w:r>
    </w:p>
    <w:p w:rsidR="00112ABF" w:rsidRPr="00112ABF" w:rsidRDefault="00112ABF" w:rsidP="00112ABF">
      <w:pPr>
        <w:spacing w:after="0" w:line="240" w:lineRule="auto"/>
        <w:ind w:left="-851" w:right="-426"/>
        <w:contextualSpacing/>
        <w:rPr>
          <w:rStyle w:val="apple-style-span"/>
          <w:rFonts w:ascii="Arial" w:hAnsi="Arial" w:cs="Arial"/>
          <w:color w:val="000000"/>
        </w:rPr>
      </w:pPr>
      <w:r w:rsidRPr="00112ABF">
        <w:rPr>
          <w:b/>
          <w:u w:val="single"/>
        </w:rPr>
        <w:t>200, 300-400, 500-900</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И.п.в.п</w:t>
      </w:r>
      <w:proofErr w:type="spellEnd"/>
      <w:proofErr w:type="gramStart"/>
      <w:r w:rsidRPr="00112ABF">
        <w:rPr>
          <w:rFonts w:ascii="Arial" w:hAnsi="Arial" w:cs="Arial"/>
        </w:rPr>
        <w:t xml:space="preserve"> Д</w:t>
      </w:r>
      <w:proofErr w:type="gramEnd"/>
      <w:r w:rsidRPr="00112ABF">
        <w:rPr>
          <w:rFonts w:ascii="Arial" w:hAnsi="Arial" w:cs="Arial"/>
        </w:rPr>
        <w:t>вести, четыреста, девятьсот</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 xml:space="preserve">Р.п. </w:t>
      </w:r>
      <w:r w:rsidRPr="00112ABF">
        <w:rPr>
          <w:rFonts w:ascii="Arial" w:hAnsi="Arial" w:cs="Arial"/>
        </w:rPr>
        <w:t>Двухсот, четырёхсот, девятисот</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 xml:space="preserve">Д.п. </w:t>
      </w:r>
      <w:r w:rsidRPr="00112ABF">
        <w:rPr>
          <w:rFonts w:ascii="Arial" w:hAnsi="Arial" w:cs="Arial"/>
        </w:rPr>
        <w:t>Двумстам, четырёмстам, девятистам</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 xml:space="preserve">Т.п. </w:t>
      </w:r>
      <w:r w:rsidRPr="00112ABF">
        <w:rPr>
          <w:rFonts w:ascii="Arial" w:hAnsi="Arial" w:cs="Arial"/>
        </w:rPr>
        <w:t>Двумястами, четырьмястами, девятьюстами</w:t>
      </w:r>
    </w:p>
    <w:p w:rsidR="00112ABF" w:rsidRPr="00112ABF" w:rsidRDefault="00112ABF" w:rsidP="00112ABF">
      <w:pPr>
        <w:spacing w:after="0" w:line="240" w:lineRule="auto"/>
        <w:ind w:left="-851" w:right="-426"/>
        <w:contextualSpacing/>
        <w:rPr>
          <w:rFonts w:ascii="Arial" w:hAnsi="Arial" w:cs="Arial"/>
        </w:rPr>
      </w:pPr>
      <w:proofErr w:type="gramStart"/>
      <w:r w:rsidRPr="00112ABF">
        <w:rPr>
          <w:rFonts w:ascii="Arial" w:hAnsi="Arial" w:cs="Arial"/>
          <w:b/>
          <w:u w:val="single"/>
        </w:rPr>
        <w:t>П.п.</w:t>
      </w:r>
      <w:r w:rsidRPr="00112ABF">
        <w:rPr>
          <w:rFonts w:ascii="Arial" w:hAnsi="Arial" w:cs="Arial"/>
        </w:rPr>
        <w:t xml:space="preserve">  двухстах, четырёхстах, девятистах</w:t>
      </w:r>
      <w:proofErr w:type="gramEnd"/>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 xml:space="preserve">При склонении составных порядковых числительных изменяется только их </w:t>
      </w:r>
      <w:r w:rsidRPr="00112ABF">
        <w:rPr>
          <w:rFonts w:ascii="Arial" w:hAnsi="Arial" w:cs="Arial"/>
          <w:b/>
        </w:rPr>
        <w:t>последняя часть</w:t>
      </w:r>
      <w:proofErr w:type="gramStart"/>
      <w:r w:rsidRPr="00112ABF">
        <w:rPr>
          <w:rFonts w:ascii="Arial" w:hAnsi="Arial" w:cs="Arial"/>
        </w:rPr>
        <w:t>.(</w:t>
      </w:r>
      <w:proofErr w:type="gramEnd"/>
      <w:r w:rsidRPr="00112ABF">
        <w:rPr>
          <w:rFonts w:ascii="Arial" w:hAnsi="Arial" w:cs="Arial"/>
        </w:rPr>
        <w:t xml:space="preserve">одна тысяча триста восемьдесят </w:t>
      </w:r>
      <w:r w:rsidRPr="00112ABF">
        <w:rPr>
          <w:rFonts w:ascii="Arial" w:hAnsi="Arial" w:cs="Arial"/>
          <w:b/>
          <w:u w:val="single"/>
        </w:rPr>
        <w:t>пятого</w:t>
      </w:r>
      <w:r w:rsidRPr="00112ABF">
        <w:rPr>
          <w:rFonts w:ascii="Arial" w:hAnsi="Arial" w:cs="Arial"/>
        </w:rPr>
        <w:t>)</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 xml:space="preserve">В составных числительных изменяется </w:t>
      </w:r>
      <w:r w:rsidRPr="00112ABF">
        <w:rPr>
          <w:rFonts w:ascii="Arial" w:hAnsi="Arial" w:cs="Arial"/>
          <w:b/>
        </w:rPr>
        <w:t>каждое</w:t>
      </w:r>
      <w:r w:rsidRPr="00112ABF">
        <w:rPr>
          <w:rFonts w:ascii="Arial" w:hAnsi="Arial" w:cs="Arial"/>
        </w:rPr>
        <w:t xml:space="preserve"> слово.</w:t>
      </w:r>
    </w:p>
    <w:p w:rsidR="00112ABF" w:rsidRPr="00112ABF" w:rsidRDefault="00112ABF" w:rsidP="00112ABF">
      <w:pPr>
        <w:spacing w:after="0" w:line="240" w:lineRule="auto"/>
        <w:ind w:left="-851" w:right="-426"/>
        <w:contextualSpacing/>
        <w:rPr>
          <w:rFonts w:ascii="Arial" w:hAnsi="Arial" w:cs="Arial"/>
        </w:rPr>
      </w:pPr>
      <w:proofErr w:type="spellStart"/>
      <w:r w:rsidRPr="00112ABF">
        <w:rPr>
          <w:rFonts w:ascii="Arial" w:hAnsi="Arial" w:cs="Arial"/>
          <w:b/>
          <w:u w:val="single"/>
        </w:rPr>
        <w:t>И.п.в.п</w:t>
      </w:r>
      <w:proofErr w:type="spellEnd"/>
      <w:proofErr w:type="gramStart"/>
      <w:r w:rsidRPr="00112ABF">
        <w:rPr>
          <w:rFonts w:ascii="Arial" w:hAnsi="Arial" w:cs="Arial"/>
        </w:rPr>
        <w:t xml:space="preserve"> Д</w:t>
      </w:r>
      <w:proofErr w:type="gramEnd"/>
      <w:r w:rsidRPr="00112ABF">
        <w:rPr>
          <w:rFonts w:ascii="Arial" w:hAnsi="Arial" w:cs="Arial"/>
        </w:rPr>
        <w:t>ве тысячи пятьсот семьдесят три</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 xml:space="preserve">Р.п. </w:t>
      </w:r>
      <w:r w:rsidRPr="00112ABF">
        <w:rPr>
          <w:rFonts w:ascii="Arial" w:hAnsi="Arial" w:cs="Arial"/>
        </w:rPr>
        <w:t>Двух тысяч пятисот семидесяти трёх</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 xml:space="preserve">Д.п. </w:t>
      </w:r>
      <w:r w:rsidRPr="00112ABF">
        <w:rPr>
          <w:rFonts w:ascii="Arial" w:hAnsi="Arial" w:cs="Arial"/>
        </w:rPr>
        <w:t>Двум тысячам пятистам семидесяти трём</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 xml:space="preserve">Т.п. </w:t>
      </w:r>
      <w:r w:rsidRPr="00112ABF">
        <w:rPr>
          <w:rFonts w:ascii="Arial" w:hAnsi="Arial" w:cs="Arial"/>
        </w:rPr>
        <w:t>Двумя тысячами пятьюстами семьюдесятью тремя</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b/>
          <w:u w:val="single"/>
        </w:rPr>
        <w:t>П.п.</w:t>
      </w:r>
      <w:r w:rsidRPr="00112ABF">
        <w:rPr>
          <w:rFonts w:ascii="Arial" w:hAnsi="Arial" w:cs="Arial"/>
        </w:rPr>
        <w:t xml:space="preserve">  двух тысячах пятистах семидесяти трёх</w:t>
      </w:r>
    </w:p>
    <w:p w:rsidR="00112ABF" w:rsidRPr="00112ABF" w:rsidRDefault="00112ABF" w:rsidP="00112ABF">
      <w:pPr>
        <w:spacing w:after="0" w:line="240" w:lineRule="auto"/>
        <w:ind w:left="-851" w:right="-426"/>
        <w:contextualSpacing/>
        <w:rPr>
          <w:rFonts w:ascii="Arial" w:hAnsi="Arial" w:cs="Arial"/>
        </w:rPr>
      </w:pPr>
    </w:p>
    <w:p w:rsidR="00112ABF" w:rsidRPr="00112ABF" w:rsidRDefault="00112ABF" w:rsidP="00112ABF">
      <w:pPr>
        <w:spacing w:after="0" w:line="240" w:lineRule="auto"/>
        <w:ind w:left="-851" w:right="-426"/>
        <w:contextualSpacing/>
        <w:rPr>
          <w:rFonts w:ascii="Arial" w:hAnsi="Arial" w:cs="Arial"/>
          <w:b/>
          <w:u w:val="single"/>
        </w:rPr>
      </w:pPr>
      <w:r w:rsidRPr="00112ABF">
        <w:rPr>
          <w:rFonts w:ascii="Arial" w:hAnsi="Arial" w:cs="Arial"/>
          <w:b/>
          <w:u w:val="single"/>
        </w:rPr>
        <w:t>В глаголах:</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Глядеть гляди</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Ехать поезжай</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Лазать  лазь</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Лезть полезай, лезь</w:t>
      </w:r>
    </w:p>
    <w:p w:rsidR="00112ABF" w:rsidRPr="00112ABF" w:rsidRDefault="00112ABF" w:rsidP="00112ABF">
      <w:pPr>
        <w:spacing w:after="0" w:line="240" w:lineRule="auto"/>
        <w:ind w:left="-851" w:right="-426"/>
        <w:contextualSpacing/>
        <w:rPr>
          <w:rFonts w:ascii="Arial" w:hAnsi="Arial" w:cs="Arial"/>
        </w:rPr>
      </w:pPr>
      <w:proofErr w:type="gramStart"/>
      <w:r w:rsidRPr="00112ABF">
        <w:rPr>
          <w:rFonts w:ascii="Arial" w:hAnsi="Arial" w:cs="Arial"/>
        </w:rPr>
        <w:t>Ляг</w:t>
      </w:r>
      <w:proofErr w:type="gramEnd"/>
      <w:r w:rsidRPr="00112ABF">
        <w:rPr>
          <w:rFonts w:ascii="Arial" w:hAnsi="Arial" w:cs="Arial"/>
        </w:rPr>
        <w:t xml:space="preserve"> лягте</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Трогать трогай</w:t>
      </w:r>
    </w:p>
    <w:p w:rsidR="00112ABF" w:rsidRPr="00112ABF" w:rsidRDefault="00112ABF" w:rsidP="00112ABF">
      <w:pPr>
        <w:spacing w:after="0" w:line="240" w:lineRule="auto"/>
        <w:ind w:left="-851" w:right="-426"/>
        <w:contextualSpacing/>
        <w:rPr>
          <w:rFonts w:ascii="Arial" w:hAnsi="Arial" w:cs="Arial"/>
        </w:rPr>
      </w:pPr>
      <w:r w:rsidRPr="00112ABF">
        <w:rPr>
          <w:rFonts w:ascii="Arial" w:hAnsi="Arial" w:cs="Arial"/>
        </w:rPr>
        <w:t>Жечь жжешь</w:t>
      </w:r>
    </w:p>
    <w:p w:rsidR="00C55D7B" w:rsidRPr="00C55D7B" w:rsidRDefault="00112ABF" w:rsidP="00C55D7B">
      <w:pPr>
        <w:spacing w:after="0" w:line="240" w:lineRule="auto"/>
        <w:ind w:left="-851" w:right="-426"/>
        <w:contextualSpacing/>
        <w:rPr>
          <w:rFonts w:ascii="Arial" w:hAnsi="Arial" w:cs="Arial"/>
        </w:rPr>
      </w:pPr>
      <w:proofErr w:type="gramStart"/>
      <w:r w:rsidRPr="00112ABF">
        <w:rPr>
          <w:rFonts w:ascii="Arial" w:hAnsi="Arial" w:cs="Arial"/>
        </w:rPr>
        <w:t>Бегать побеги</w:t>
      </w:r>
      <w:r w:rsidR="00C55D7B" w:rsidRPr="00940060">
        <w:rPr>
          <w:rFonts w:ascii="Arial" w:hAnsi="Arial" w:cs="Arial"/>
        </w:rPr>
        <w:t xml:space="preserve"> бегите</w:t>
      </w:r>
      <w:proofErr w:type="gramEnd"/>
    </w:p>
    <w:p w:rsidR="00965EE8" w:rsidRPr="00112ABF" w:rsidRDefault="00112ABF" w:rsidP="00112ABF">
      <w:pPr>
        <w:spacing w:after="0" w:line="240" w:lineRule="auto"/>
        <w:ind w:left="-851" w:right="-426"/>
        <w:contextualSpacing/>
        <w:rPr>
          <w:rFonts w:ascii="Arial" w:hAnsi="Arial" w:cs="Arial"/>
          <w:b/>
        </w:rPr>
      </w:pPr>
      <w:r w:rsidRPr="00112ABF">
        <w:rPr>
          <w:rFonts w:ascii="Arial" w:hAnsi="Arial" w:cs="Arial"/>
          <w:b/>
        </w:rPr>
        <w:t>Класть кладу</w:t>
      </w:r>
    </w:p>
    <w:sectPr w:rsidR="00965EE8" w:rsidRPr="00112ABF" w:rsidSect="00112ABF">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12ABF"/>
    <w:rsid w:val="00072EB9"/>
    <w:rsid w:val="000A3BD6"/>
    <w:rsid w:val="00112ABF"/>
    <w:rsid w:val="001D10C6"/>
    <w:rsid w:val="003666C2"/>
    <w:rsid w:val="003B641B"/>
    <w:rsid w:val="003C0C79"/>
    <w:rsid w:val="004578AE"/>
    <w:rsid w:val="00535B1C"/>
    <w:rsid w:val="0057798B"/>
    <w:rsid w:val="00940060"/>
    <w:rsid w:val="00BC1D5E"/>
    <w:rsid w:val="00C55D7B"/>
    <w:rsid w:val="00EE3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A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12ABF"/>
  </w:style>
  <w:style w:type="character" w:customStyle="1" w:styleId="apple-converted-space">
    <w:name w:val="apple-converted-space"/>
    <w:basedOn w:val="a0"/>
    <w:rsid w:val="00940060"/>
  </w:style>
  <w:style w:type="character" w:styleId="a3">
    <w:name w:val="Hyperlink"/>
    <w:basedOn w:val="a0"/>
    <w:uiPriority w:val="99"/>
    <w:semiHidden/>
    <w:unhideWhenUsed/>
    <w:rsid w:val="00940060"/>
    <w:rPr>
      <w:color w:val="0000FF"/>
      <w:u w:val="single"/>
    </w:rPr>
  </w:style>
  <w:style w:type="character" w:styleId="a4">
    <w:name w:val="Emphasis"/>
    <w:basedOn w:val="a0"/>
    <w:uiPriority w:val="20"/>
    <w:qFormat/>
    <w:rsid w:val="00940060"/>
    <w:rPr>
      <w:i/>
      <w:iCs/>
    </w:rPr>
  </w:style>
</w:styles>
</file>

<file path=word/webSettings.xml><?xml version="1.0" encoding="utf-8"?>
<w:webSettings xmlns:r="http://schemas.openxmlformats.org/officeDocument/2006/relationships" xmlns:w="http://schemas.openxmlformats.org/wordprocessingml/2006/main">
  <w:divs>
    <w:div w:id="10518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dict83</dc:creator>
  <cp:lastModifiedBy>dict83</cp:lastModifiedBy>
  <cp:revision>5</cp:revision>
  <cp:lastPrinted>2011-04-21T09:18:00Z</cp:lastPrinted>
  <dcterms:created xsi:type="dcterms:W3CDTF">2011-04-21T09:16:00Z</dcterms:created>
  <dcterms:modified xsi:type="dcterms:W3CDTF">2013-01-23T07:50:00Z</dcterms:modified>
</cp:coreProperties>
</file>