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94" w:rsidRDefault="00BD2794" w:rsidP="00BD2794">
      <w:r>
        <w:t>В</w:t>
      </w:r>
      <w:proofErr w:type="gramStart"/>
      <w:r>
        <w:t>1</w:t>
      </w:r>
      <w:proofErr w:type="gramEnd"/>
      <w:r>
        <w:t>. ручка стоит 30 рублей. Сколько ручек можно купить на 400 руб</w:t>
      </w:r>
      <w:proofErr w:type="gramStart"/>
      <w:r>
        <w:t>.п</w:t>
      </w:r>
      <w:proofErr w:type="gramEnd"/>
      <w:r>
        <w:t>осле снижения цены на 20%?</w:t>
      </w:r>
    </w:p>
    <w:p w:rsidR="00BD2794" w:rsidRDefault="00BD2794" w:rsidP="00BD2794">
      <w:r>
        <w:t xml:space="preserve">В3. </w:t>
      </w:r>
      <w:r w:rsidRPr="00BD2794">
        <w:t>3</w:t>
      </w:r>
      <w:r w:rsidRPr="00BD2794">
        <w:rPr>
          <w:sz w:val="28"/>
          <w:szCs w:val="28"/>
          <w:vertAlign w:val="superscript"/>
          <w:lang w:val="en-US"/>
        </w:rPr>
        <w:t>x</w:t>
      </w:r>
      <w:r w:rsidRPr="00BD2794">
        <w:rPr>
          <w:sz w:val="28"/>
          <w:szCs w:val="28"/>
          <w:vertAlign w:val="superscript"/>
        </w:rPr>
        <w:t>-19</w:t>
      </w:r>
      <w:r>
        <w:t>=1/81</w:t>
      </w:r>
    </w:p>
    <w:p w:rsidR="004F2C47" w:rsidRDefault="00BD2794" w:rsidP="00BD2794">
      <w:r>
        <w:t>В</w:t>
      </w:r>
      <w:proofErr w:type="gramStart"/>
      <w:r>
        <w:t>4</w:t>
      </w:r>
      <w:proofErr w:type="gramEnd"/>
      <w:r>
        <w:t>. Треугольник АВС.</w:t>
      </w:r>
      <w:r w:rsidRPr="00BD2794">
        <w:t xml:space="preserve"> </w:t>
      </w:r>
      <w:r>
        <w:t>Угол</w:t>
      </w:r>
      <w:proofErr w:type="gramStart"/>
      <w:r>
        <w:t xml:space="preserve"> С</w:t>
      </w:r>
      <w:proofErr w:type="gramEnd"/>
      <w:r>
        <w:t xml:space="preserve"> равен 90 градусов. </w:t>
      </w:r>
      <w:proofErr w:type="spellStart"/>
      <w:r>
        <w:rPr>
          <w:lang w:val="en-US"/>
        </w:rPr>
        <w:t>cos</w:t>
      </w:r>
      <w:proofErr w:type="spellEnd"/>
      <w:r>
        <w:t>В = 4</w:t>
      </w:r>
      <w:r w:rsidRPr="00BD2794">
        <w:t>/</w:t>
      </w:r>
      <w:r>
        <w:t>5. АВ=10. Сколько АС?</w:t>
      </w:r>
    </w:p>
    <w:p w:rsidR="00BD2794" w:rsidRPr="00BD2794" w:rsidRDefault="00BD2794" w:rsidP="00BD2794">
      <w:r>
        <w:t>В5. Необходимо сделать 30 окон. 0,32м</w:t>
      </w:r>
      <w:proofErr w:type="gramStart"/>
      <w:r>
        <w:rPr>
          <w:vertAlign w:val="superscript"/>
        </w:rPr>
        <w:t>2</w:t>
      </w:r>
      <w:proofErr w:type="gramEnd"/>
      <w:r>
        <w:t xml:space="preserve"> каждое. Сколько заплатит заказчик за самый дешевый вариант?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</w:tblGrid>
      <w:tr w:rsidR="00BD2794" w:rsidTr="00BD2794">
        <w:tc>
          <w:tcPr>
            <w:tcW w:w="2392" w:type="dxa"/>
          </w:tcPr>
          <w:p w:rsidR="00BD2794" w:rsidRDefault="00BD2794" w:rsidP="00BD2794"/>
        </w:tc>
        <w:tc>
          <w:tcPr>
            <w:tcW w:w="2393" w:type="dxa"/>
          </w:tcPr>
          <w:p w:rsidR="00BD2794" w:rsidRPr="00BD2794" w:rsidRDefault="00BD2794" w:rsidP="00BD2794">
            <w:pPr>
              <w:rPr>
                <w:vertAlign w:val="superscript"/>
              </w:rPr>
            </w:pPr>
            <w:r>
              <w:t>Стоимость стекла за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</w:tcPr>
          <w:p w:rsidR="00BD2794" w:rsidRDefault="00BD2794" w:rsidP="00BD2794">
            <w:r>
              <w:t>Обработка стекла за одну штуку</w:t>
            </w:r>
          </w:p>
        </w:tc>
      </w:tr>
      <w:tr w:rsidR="00BD2794" w:rsidTr="00BD2794">
        <w:tc>
          <w:tcPr>
            <w:tcW w:w="2392" w:type="dxa"/>
          </w:tcPr>
          <w:p w:rsidR="00BD2794" w:rsidRDefault="00BD2794" w:rsidP="00BD2794">
            <w:r>
              <w:t>А</w:t>
            </w:r>
          </w:p>
        </w:tc>
        <w:tc>
          <w:tcPr>
            <w:tcW w:w="2393" w:type="dxa"/>
          </w:tcPr>
          <w:p w:rsidR="00BD2794" w:rsidRDefault="00BD2794" w:rsidP="00BD2794">
            <w:r>
              <w:t>420</w:t>
            </w:r>
          </w:p>
        </w:tc>
        <w:tc>
          <w:tcPr>
            <w:tcW w:w="2393" w:type="dxa"/>
          </w:tcPr>
          <w:p w:rsidR="00BD2794" w:rsidRDefault="00BD2794" w:rsidP="00BD2794">
            <w:r>
              <w:t>75</w:t>
            </w:r>
          </w:p>
        </w:tc>
      </w:tr>
      <w:tr w:rsidR="00BD2794" w:rsidTr="00BD2794">
        <w:tc>
          <w:tcPr>
            <w:tcW w:w="2392" w:type="dxa"/>
          </w:tcPr>
          <w:p w:rsidR="00BD2794" w:rsidRDefault="00BD2794" w:rsidP="00BD2794">
            <w:r>
              <w:t>Б</w:t>
            </w:r>
          </w:p>
        </w:tc>
        <w:tc>
          <w:tcPr>
            <w:tcW w:w="2393" w:type="dxa"/>
          </w:tcPr>
          <w:p w:rsidR="00BD2794" w:rsidRDefault="00BD2794" w:rsidP="00BD2794">
            <w:r>
              <w:t>440</w:t>
            </w:r>
          </w:p>
        </w:tc>
        <w:tc>
          <w:tcPr>
            <w:tcW w:w="2393" w:type="dxa"/>
          </w:tcPr>
          <w:p w:rsidR="00BD2794" w:rsidRDefault="00BD2794" w:rsidP="00BD2794">
            <w:r>
              <w:t>65</w:t>
            </w:r>
          </w:p>
        </w:tc>
      </w:tr>
      <w:tr w:rsidR="00BD2794" w:rsidTr="00BD2794">
        <w:tc>
          <w:tcPr>
            <w:tcW w:w="2392" w:type="dxa"/>
          </w:tcPr>
          <w:p w:rsidR="00BD2794" w:rsidRDefault="00BD2794" w:rsidP="00BD2794">
            <w:r>
              <w:t>В</w:t>
            </w:r>
          </w:p>
        </w:tc>
        <w:tc>
          <w:tcPr>
            <w:tcW w:w="2393" w:type="dxa"/>
          </w:tcPr>
          <w:p w:rsidR="00BD2794" w:rsidRDefault="00BD2794" w:rsidP="00BD2794">
            <w:r>
              <w:t>470</w:t>
            </w:r>
          </w:p>
        </w:tc>
        <w:tc>
          <w:tcPr>
            <w:tcW w:w="2393" w:type="dxa"/>
          </w:tcPr>
          <w:p w:rsidR="00BD2794" w:rsidRDefault="00BD2794" w:rsidP="00BD2794">
            <w:r>
              <w:t>55</w:t>
            </w:r>
          </w:p>
        </w:tc>
      </w:tr>
    </w:tbl>
    <w:p w:rsidR="00BD2794" w:rsidRDefault="00BD2794" w:rsidP="00BD2794"/>
    <w:p w:rsidR="00BD2794" w:rsidRDefault="00BD2794" w:rsidP="00BD2794">
      <w:r>
        <w:t>В</w:t>
      </w:r>
      <w:proofErr w:type="gramStart"/>
      <w:r>
        <w:t>6</w:t>
      </w:r>
      <w:proofErr w:type="gramEnd"/>
      <w:r>
        <w:t>.</w:t>
      </w:r>
    </w:p>
    <w:p w:rsidR="00BD2794" w:rsidRDefault="00BD2794" w:rsidP="00BD2794"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345726" cy="1075801"/>
            <wp:effectExtent l="19050" t="0" r="682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27" cy="1075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Найти площадь трапеции.</w:t>
      </w:r>
    </w:p>
    <w:p w:rsidR="00BD2794" w:rsidRDefault="00BD2794" w:rsidP="00BD2794"/>
    <w:p w:rsidR="00BD2794" w:rsidRDefault="00BD2794" w:rsidP="00BD2794">
      <w:pPr>
        <w:rPr>
          <w:sz w:val="32"/>
          <w:szCs w:val="32"/>
          <w:vertAlign w:val="superscript"/>
        </w:rPr>
      </w:pPr>
      <w:r>
        <w:t>В</w:t>
      </w:r>
      <w:proofErr w:type="gramStart"/>
      <w:r>
        <w:t>7</w:t>
      </w:r>
      <w:proofErr w:type="gramEnd"/>
      <w:r>
        <w:t xml:space="preserve">.   </w:t>
      </w:r>
      <w:r w:rsidRPr="00BD2794">
        <w:rPr>
          <w:sz w:val="32"/>
          <w:szCs w:val="32"/>
        </w:rPr>
        <w:t>3</w:t>
      </w:r>
      <w:r w:rsidRPr="00BD2794">
        <w:rPr>
          <w:sz w:val="32"/>
          <w:szCs w:val="32"/>
          <w:vertAlign w:val="superscript"/>
        </w:rPr>
        <w:t>3+</w:t>
      </w:r>
      <w:r w:rsidRPr="00BD2794">
        <w:rPr>
          <w:sz w:val="32"/>
          <w:szCs w:val="32"/>
          <w:vertAlign w:val="superscript"/>
          <w:lang w:val="en-US"/>
        </w:rPr>
        <w:t>log</w:t>
      </w:r>
      <w:r w:rsidRPr="00BD2794">
        <w:rPr>
          <w:sz w:val="32"/>
          <w:szCs w:val="32"/>
          <w:vertAlign w:val="subscript"/>
        </w:rPr>
        <w:t>3</w:t>
      </w:r>
      <w:r w:rsidRPr="00BD2794">
        <w:rPr>
          <w:sz w:val="32"/>
          <w:szCs w:val="32"/>
          <w:vertAlign w:val="superscript"/>
        </w:rPr>
        <w:t>11</w:t>
      </w:r>
    </w:p>
    <w:p w:rsidR="00AE51E3" w:rsidRDefault="00BD2794" w:rsidP="00BD2794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В8. приблизительно так:</w:t>
      </w:r>
      <w:r w:rsidR="00AE51E3">
        <w:rPr>
          <w:sz w:val="32"/>
          <w:szCs w:val="32"/>
          <w:vertAlign w:val="superscript"/>
        </w:rPr>
        <w:t xml:space="preserve">                          </w:t>
      </w:r>
      <w:r w:rsidR="00AE51E3">
        <w:rPr>
          <w:noProof/>
          <w:sz w:val="32"/>
          <w:szCs w:val="32"/>
          <w:vertAlign w:val="superscript"/>
          <w:lang w:eastAsia="ru-RU"/>
        </w:rPr>
        <w:drawing>
          <wp:inline distT="0" distB="0" distL="0" distR="0">
            <wp:extent cx="1086419" cy="1472214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930" cy="1472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794" w:rsidRDefault="00AE51E3" w:rsidP="00BD2794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                                                     </w:t>
      </w:r>
      <w:r w:rsidR="00BD2794">
        <w:rPr>
          <w:sz w:val="32"/>
          <w:szCs w:val="32"/>
          <w:vertAlign w:val="superscript"/>
        </w:rPr>
        <w:t xml:space="preserve">   </w:t>
      </w:r>
    </w:p>
    <w:p w:rsidR="00BD2794" w:rsidRDefault="00BD2794" w:rsidP="00BD2794">
      <w:pPr>
        <w:rPr>
          <w:sz w:val="32"/>
          <w:szCs w:val="32"/>
          <w:vertAlign w:val="superscript"/>
        </w:rPr>
      </w:pPr>
    </w:p>
    <w:p w:rsidR="00BD2794" w:rsidRDefault="00BD2794" w:rsidP="00BD2794">
      <w:r>
        <w:rPr>
          <w:sz w:val="32"/>
          <w:szCs w:val="32"/>
          <w:vertAlign w:val="superscript"/>
        </w:rPr>
        <w:t>В</w:t>
      </w:r>
      <w:proofErr w:type="gramStart"/>
      <w:r>
        <w:rPr>
          <w:sz w:val="32"/>
          <w:szCs w:val="32"/>
          <w:vertAlign w:val="superscript"/>
        </w:rPr>
        <w:t>9</w:t>
      </w:r>
      <w:proofErr w:type="gramEnd"/>
      <w:r>
        <w:rPr>
          <w:sz w:val="32"/>
          <w:szCs w:val="32"/>
          <w:vertAlign w:val="superscript"/>
        </w:rPr>
        <w:t xml:space="preserve">. Прямоугольный параллелограмм описан возле цилиндра с радиусом основания 1. </w:t>
      </w:r>
      <w:r>
        <w:t>Объём параллелограмма равен 8. Сколько высота цилиндра?</w:t>
      </w:r>
    </w:p>
    <w:p w:rsidR="00BD2794" w:rsidRDefault="00BD2794" w:rsidP="00BD2794"/>
    <w:p w:rsidR="00BD2794" w:rsidRDefault="00BD2794" w:rsidP="00BD2794">
      <w:r>
        <w:t xml:space="preserve">В10. </w:t>
      </w:r>
      <w:r>
        <w:rPr>
          <w:lang w:val="en-US"/>
        </w:rPr>
        <w:t>q</w:t>
      </w:r>
      <w:r w:rsidRPr="00AE51E3">
        <w:t>=65-</w:t>
      </w:r>
      <w:r w:rsidR="00AE51E3" w:rsidRPr="00AE51E3">
        <w:t>5</w:t>
      </w:r>
      <w:r w:rsidR="00AE51E3">
        <w:rPr>
          <w:lang w:val="en-US"/>
        </w:rPr>
        <w:t>p</w:t>
      </w:r>
      <w:r w:rsidR="00AE51E3">
        <w:t xml:space="preserve">. </w:t>
      </w:r>
      <w:r w:rsidR="00AE51E3">
        <w:rPr>
          <w:lang w:val="en-US"/>
        </w:rPr>
        <w:t>r</w:t>
      </w:r>
      <w:r w:rsidR="00AE51E3" w:rsidRPr="00AE51E3">
        <w:t>=</w:t>
      </w:r>
      <w:r w:rsidR="00AE51E3">
        <w:rPr>
          <w:lang w:val="en-US"/>
        </w:rPr>
        <w:t>q</w:t>
      </w:r>
      <w:r w:rsidR="00AE51E3" w:rsidRPr="00AE51E3">
        <w:t>*</w:t>
      </w:r>
      <w:r w:rsidR="00AE51E3">
        <w:rPr>
          <w:lang w:val="en-US"/>
        </w:rPr>
        <w:t>p</w:t>
      </w:r>
      <w:r w:rsidR="00AE51E3" w:rsidRPr="00AE51E3">
        <w:t xml:space="preserve"> </w:t>
      </w:r>
      <w:r w:rsidR="00AE51E3">
        <w:t>. Сколько максимальная цена (</w:t>
      </w:r>
      <w:r w:rsidR="00AE51E3">
        <w:rPr>
          <w:lang w:val="en-US"/>
        </w:rPr>
        <w:t>p</w:t>
      </w:r>
      <w:r w:rsidR="00AE51E3">
        <w:t>), если прибыль (</w:t>
      </w:r>
      <w:r w:rsidR="00AE51E3">
        <w:rPr>
          <w:lang w:val="en-US"/>
        </w:rPr>
        <w:t>r</w:t>
      </w:r>
      <w:proofErr w:type="gramStart"/>
      <w:r w:rsidR="00AE51E3" w:rsidRPr="00AE51E3">
        <w:t xml:space="preserve"> )</w:t>
      </w:r>
      <w:proofErr w:type="gramEnd"/>
      <w:r w:rsidR="00AE51E3" w:rsidRPr="00AE51E3">
        <w:t xml:space="preserve"> </w:t>
      </w:r>
      <w:r w:rsidR="00AE51E3">
        <w:t>более 110?</w:t>
      </w:r>
    </w:p>
    <w:p w:rsidR="00AE51E3" w:rsidRDefault="00AE51E3" w:rsidP="00BD2794"/>
    <w:p w:rsidR="00AE51E3" w:rsidRDefault="00AE51E3" w:rsidP="00BD2794">
      <w:r>
        <w:lastRenderedPageBreak/>
        <w:t xml:space="preserve">В11. Найдите наибольшее значение функции </w:t>
      </w:r>
      <w:r>
        <w:rPr>
          <w:lang w:val="en-US"/>
        </w:rPr>
        <w:t>y</w:t>
      </w:r>
      <w:r w:rsidRPr="00AE51E3">
        <w:t>=8</w:t>
      </w:r>
      <w:r>
        <w:t>sinx – 36</w:t>
      </w:r>
      <w:r w:rsidRPr="00AE51E3">
        <w:t>/</w:t>
      </w:r>
      <w:proofErr w:type="gramStart"/>
      <w:r>
        <w:t>П</w:t>
      </w:r>
      <w:proofErr w:type="gramEnd"/>
      <w:r>
        <w:t xml:space="preserve"> * </w:t>
      </w:r>
      <w:proofErr w:type="spellStart"/>
      <w:r>
        <w:t>х</w:t>
      </w:r>
      <w:proofErr w:type="spellEnd"/>
      <w:r>
        <w:t xml:space="preserve"> +4 на промежутке от -5П</w:t>
      </w:r>
      <w:r w:rsidRPr="00AE51E3">
        <w:t>/</w:t>
      </w:r>
      <w:r>
        <w:t>6 до 0 (оба включительно)</w:t>
      </w:r>
    </w:p>
    <w:p w:rsidR="00AE51E3" w:rsidRDefault="00AE51E3" w:rsidP="00BD2794">
      <w:r>
        <w:t>В12. Из пункта</w:t>
      </w:r>
      <w:proofErr w:type="gramStart"/>
      <w:r>
        <w:t xml:space="preserve"> А</w:t>
      </w:r>
      <w:proofErr w:type="gramEnd"/>
      <w:r>
        <w:t xml:space="preserve"> в пункт Б в 10:00 вышла биржа. Расстояние 15км. Пробыв в пункте</w:t>
      </w:r>
      <w:proofErr w:type="gramStart"/>
      <w:r>
        <w:t xml:space="preserve"> В</w:t>
      </w:r>
      <w:proofErr w:type="gramEnd"/>
      <w:r>
        <w:t xml:space="preserve"> 1 час 20 минут, она вернулась назад к 18:00 того же дня. Скорость биржи 6 км</w:t>
      </w:r>
      <w:r>
        <w:rPr>
          <w:lang w:val="en-US"/>
        </w:rPr>
        <w:t>/</w:t>
      </w:r>
      <w:r>
        <w:t>ч. Сколько скорость течения?</w:t>
      </w:r>
    </w:p>
    <w:p w:rsidR="00AE51E3" w:rsidRDefault="00AE51E3" w:rsidP="00BD2794"/>
    <w:p w:rsidR="00AE51E3" w:rsidRPr="00AE51E3" w:rsidRDefault="00AE51E3" w:rsidP="00BD2794"/>
    <w:sectPr w:rsidR="00AE51E3" w:rsidRPr="00AE51E3" w:rsidSect="004F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D2794"/>
    <w:rsid w:val="004F2C47"/>
    <w:rsid w:val="0059237B"/>
    <w:rsid w:val="00AE51E3"/>
    <w:rsid w:val="00BD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Игорёк</dc:creator>
  <cp:lastModifiedBy>Игорёк</cp:lastModifiedBy>
  <cp:revision>1</cp:revision>
  <dcterms:created xsi:type="dcterms:W3CDTF">2010-06-07T08:55:00Z</dcterms:created>
  <dcterms:modified xsi:type="dcterms:W3CDTF">2010-06-07T09:10:00Z</dcterms:modified>
</cp:coreProperties>
</file>